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1C4F" w:rsidRDefault="007D4736" w:rsidP="00D61C4F">
      <w:pPr>
        <w:jc w:val="center"/>
        <w:rPr>
          <w:rFonts w:ascii="方正小标宋简体" w:eastAsia="方正小标宋简体" w:hAnsi="宋体" w:cs="宋体"/>
          <w:bCs/>
          <w:kern w:val="0"/>
          <w:sz w:val="32"/>
          <w:szCs w:val="32"/>
        </w:rPr>
      </w:pPr>
      <w:r>
        <w:rPr>
          <w:rFonts w:ascii="方正小标宋简体" w:eastAsia="方正小标宋简体" w:hAnsi="宋体" w:cs="宋体" w:hint="eastAsia"/>
          <w:bCs/>
          <w:kern w:val="0"/>
          <w:sz w:val="32"/>
          <w:szCs w:val="32"/>
        </w:rPr>
        <w:t xml:space="preserve">  </w:t>
      </w:r>
      <w:r w:rsidR="00D61C4F">
        <w:rPr>
          <w:rFonts w:ascii="方正小标宋简体" w:eastAsia="方正小标宋简体" w:hAnsi="宋体" w:cs="宋体" w:hint="eastAsia"/>
          <w:bCs/>
          <w:kern w:val="0"/>
          <w:sz w:val="32"/>
          <w:szCs w:val="32"/>
        </w:rPr>
        <w:t>郑州铁路职业技术学院201</w:t>
      </w:r>
      <w:r w:rsidR="001E643B">
        <w:rPr>
          <w:rFonts w:ascii="方正小标宋简体" w:eastAsia="方正小标宋简体" w:hAnsi="宋体" w:cs="宋体" w:hint="eastAsia"/>
          <w:bCs/>
          <w:kern w:val="0"/>
          <w:sz w:val="32"/>
          <w:szCs w:val="32"/>
        </w:rPr>
        <w:t>5</w:t>
      </w:r>
      <w:r w:rsidR="00D61C4F">
        <w:rPr>
          <w:rFonts w:ascii="方正小标宋简体" w:eastAsia="方正小标宋简体" w:hAnsi="宋体" w:cs="宋体" w:hint="eastAsia"/>
          <w:bCs/>
          <w:kern w:val="0"/>
          <w:sz w:val="32"/>
          <w:szCs w:val="32"/>
        </w:rPr>
        <w:t>/201</w:t>
      </w:r>
      <w:r w:rsidR="001E643B">
        <w:rPr>
          <w:rFonts w:ascii="方正小标宋简体" w:eastAsia="方正小标宋简体" w:hAnsi="宋体" w:cs="宋体" w:hint="eastAsia"/>
          <w:bCs/>
          <w:kern w:val="0"/>
          <w:sz w:val="32"/>
          <w:szCs w:val="32"/>
        </w:rPr>
        <w:t>6</w:t>
      </w:r>
      <w:r w:rsidR="00D61C4F">
        <w:rPr>
          <w:rFonts w:ascii="方正小标宋简体" w:eastAsia="方正小标宋简体" w:hAnsi="宋体" w:cs="宋体" w:hint="eastAsia"/>
          <w:bCs/>
          <w:kern w:val="0"/>
          <w:sz w:val="32"/>
          <w:szCs w:val="32"/>
        </w:rPr>
        <w:t>学年第</w:t>
      </w:r>
      <w:r w:rsidR="001E643B">
        <w:rPr>
          <w:rFonts w:ascii="方正小标宋简体" w:eastAsia="方正小标宋简体" w:hAnsi="宋体" w:cs="宋体" w:hint="eastAsia"/>
          <w:bCs/>
          <w:kern w:val="0"/>
          <w:sz w:val="32"/>
          <w:szCs w:val="32"/>
        </w:rPr>
        <w:t>一</w:t>
      </w:r>
      <w:r w:rsidR="00D61C4F">
        <w:rPr>
          <w:rFonts w:ascii="方正小标宋简体" w:eastAsia="方正小标宋简体" w:hAnsi="宋体" w:cs="宋体" w:hint="eastAsia"/>
          <w:bCs/>
          <w:kern w:val="0"/>
          <w:sz w:val="32"/>
          <w:szCs w:val="32"/>
        </w:rPr>
        <w:t>学期学术交流活动计划表</w:t>
      </w:r>
    </w:p>
    <w:p w:rsidR="00D61C4F" w:rsidRDefault="00D61C4F" w:rsidP="007D4736">
      <w:pPr>
        <w:rPr>
          <w:sz w:val="24"/>
        </w:rPr>
      </w:pPr>
      <w:r>
        <w:rPr>
          <w:rFonts w:ascii="仿宋_GB2312" w:eastAsia="仿宋_GB2312" w:hAnsi="宋体" w:cs="宋体" w:hint="eastAsia"/>
          <w:kern w:val="0"/>
          <w:sz w:val="24"/>
        </w:rPr>
        <w:t xml:space="preserve">填表单位：科研外事处                                       </w:t>
      </w:r>
      <w:r w:rsidR="007D4736">
        <w:rPr>
          <w:rFonts w:ascii="仿宋_GB2312" w:eastAsia="仿宋_GB2312" w:hAnsi="宋体" w:cs="宋体" w:hint="eastAsia"/>
          <w:kern w:val="0"/>
          <w:sz w:val="24"/>
        </w:rPr>
        <w:t xml:space="preserve">                          </w:t>
      </w:r>
      <w:r>
        <w:rPr>
          <w:rFonts w:ascii="仿宋_GB2312" w:eastAsia="仿宋_GB2312" w:hAnsi="宋体" w:cs="宋体" w:hint="eastAsia"/>
          <w:kern w:val="0"/>
          <w:sz w:val="24"/>
        </w:rPr>
        <w:t xml:space="preserve">   填表时间:201</w:t>
      </w:r>
      <w:r w:rsidR="00776AE3">
        <w:rPr>
          <w:rFonts w:ascii="仿宋_GB2312" w:eastAsia="仿宋_GB2312" w:hAnsi="宋体" w:cs="宋体" w:hint="eastAsia"/>
          <w:kern w:val="0"/>
          <w:sz w:val="24"/>
        </w:rPr>
        <w:t>5</w:t>
      </w:r>
      <w:r>
        <w:rPr>
          <w:rFonts w:ascii="仿宋_GB2312" w:eastAsia="仿宋_GB2312" w:hAnsi="宋体" w:cs="宋体" w:hint="eastAsia"/>
          <w:kern w:val="0"/>
          <w:sz w:val="24"/>
        </w:rPr>
        <w:t>年</w:t>
      </w:r>
      <w:r w:rsidR="001E643B">
        <w:rPr>
          <w:rFonts w:ascii="仿宋_GB2312" w:eastAsia="仿宋_GB2312" w:hAnsi="宋体" w:cs="宋体" w:hint="eastAsia"/>
          <w:kern w:val="0"/>
          <w:sz w:val="24"/>
        </w:rPr>
        <w:t>9</w:t>
      </w:r>
      <w:r>
        <w:rPr>
          <w:rFonts w:ascii="仿宋_GB2312" w:eastAsia="仿宋_GB2312" w:hAnsi="宋体" w:cs="宋体" w:hint="eastAsia"/>
          <w:kern w:val="0"/>
          <w:sz w:val="24"/>
        </w:rPr>
        <w:t>月</w:t>
      </w:r>
      <w:r w:rsidR="00EC3B78">
        <w:rPr>
          <w:rFonts w:ascii="仿宋_GB2312" w:eastAsia="仿宋_GB2312" w:hAnsi="宋体" w:cs="宋体" w:hint="eastAsia"/>
          <w:kern w:val="0"/>
          <w:sz w:val="24"/>
        </w:rPr>
        <w:t>2</w:t>
      </w:r>
      <w:r w:rsidR="001E643B">
        <w:rPr>
          <w:rFonts w:ascii="仿宋_GB2312" w:eastAsia="仿宋_GB2312" w:hAnsi="宋体" w:cs="宋体" w:hint="eastAsia"/>
          <w:kern w:val="0"/>
          <w:sz w:val="24"/>
        </w:rPr>
        <w:t>5</w:t>
      </w:r>
      <w:r>
        <w:rPr>
          <w:rFonts w:ascii="仿宋_GB2312" w:eastAsia="仿宋_GB2312" w:hAnsi="宋体" w:cs="宋体" w:hint="eastAsia"/>
          <w:kern w:val="0"/>
          <w:sz w:val="24"/>
        </w:rPr>
        <w:t>日</w:t>
      </w:r>
    </w:p>
    <w:tbl>
      <w:tblPr>
        <w:tblW w:w="151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9"/>
        <w:gridCol w:w="1603"/>
        <w:gridCol w:w="2679"/>
        <w:gridCol w:w="993"/>
        <w:gridCol w:w="850"/>
        <w:gridCol w:w="1276"/>
        <w:gridCol w:w="1504"/>
        <w:gridCol w:w="5383"/>
      </w:tblGrid>
      <w:tr w:rsidR="00D61C4F" w:rsidTr="00E55C4A">
        <w:trPr>
          <w:trHeight w:val="146"/>
          <w:tblHeader/>
          <w:jc w:val="center"/>
        </w:trPr>
        <w:tc>
          <w:tcPr>
            <w:tcW w:w="15127" w:type="dxa"/>
            <w:gridSpan w:val="8"/>
            <w:vAlign w:val="center"/>
          </w:tcPr>
          <w:p w:rsidR="00D61C4F" w:rsidRDefault="00D61C4F" w:rsidP="00F708C1">
            <w:pPr>
              <w:widowControl/>
              <w:jc w:val="center"/>
              <w:rPr>
                <w:rFonts w:eastAsia="仿宋_GB2312"/>
                <w:b/>
                <w:bCs/>
                <w:kern w:val="0"/>
                <w:sz w:val="28"/>
                <w:szCs w:val="28"/>
              </w:rPr>
            </w:pPr>
            <w:r>
              <w:rPr>
                <w:rFonts w:eastAsia="仿宋_GB2312"/>
                <w:b/>
                <w:bCs/>
                <w:kern w:val="0"/>
                <w:sz w:val="28"/>
                <w:szCs w:val="28"/>
              </w:rPr>
              <w:t>院内学术报告</w:t>
            </w:r>
          </w:p>
        </w:tc>
      </w:tr>
      <w:tr w:rsidR="00D61C4F" w:rsidTr="00987637">
        <w:trPr>
          <w:trHeight w:val="480"/>
          <w:tblHeader/>
          <w:jc w:val="center"/>
        </w:trPr>
        <w:tc>
          <w:tcPr>
            <w:tcW w:w="839" w:type="dxa"/>
            <w:vAlign w:val="center"/>
          </w:tcPr>
          <w:p w:rsidR="00D61C4F" w:rsidRDefault="00D61C4F" w:rsidP="00F708C1">
            <w:pPr>
              <w:widowControl/>
              <w:jc w:val="center"/>
              <w:rPr>
                <w:rFonts w:eastAsia="仿宋_GB2312"/>
                <w:b/>
                <w:bCs/>
                <w:kern w:val="0"/>
                <w:sz w:val="24"/>
              </w:rPr>
            </w:pPr>
            <w:r>
              <w:rPr>
                <w:rFonts w:eastAsia="仿宋_GB2312"/>
                <w:b/>
                <w:bCs/>
                <w:kern w:val="0"/>
                <w:sz w:val="24"/>
              </w:rPr>
              <w:t>序号</w:t>
            </w:r>
          </w:p>
        </w:tc>
        <w:tc>
          <w:tcPr>
            <w:tcW w:w="1603" w:type="dxa"/>
            <w:vAlign w:val="center"/>
          </w:tcPr>
          <w:p w:rsidR="00D61C4F" w:rsidRDefault="00D61C4F" w:rsidP="00F708C1">
            <w:pPr>
              <w:jc w:val="center"/>
              <w:rPr>
                <w:rFonts w:eastAsia="仿宋_GB2312"/>
                <w:b/>
                <w:bCs/>
                <w:kern w:val="0"/>
                <w:sz w:val="24"/>
              </w:rPr>
            </w:pPr>
            <w:r>
              <w:rPr>
                <w:rFonts w:eastAsia="仿宋_GB2312"/>
                <w:b/>
                <w:bCs/>
                <w:kern w:val="0"/>
                <w:sz w:val="24"/>
              </w:rPr>
              <w:t>部门</w:t>
            </w:r>
          </w:p>
        </w:tc>
        <w:tc>
          <w:tcPr>
            <w:tcW w:w="2679" w:type="dxa"/>
            <w:vAlign w:val="center"/>
          </w:tcPr>
          <w:p w:rsidR="00D61C4F" w:rsidRDefault="00D61C4F" w:rsidP="00F708C1">
            <w:pPr>
              <w:widowControl/>
              <w:jc w:val="center"/>
              <w:rPr>
                <w:rFonts w:eastAsia="仿宋_GB2312"/>
                <w:b/>
                <w:bCs/>
                <w:kern w:val="0"/>
                <w:sz w:val="24"/>
              </w:rPr>
            </w:pPr>
            <w:r>
              <w:rPr>
                <w:rFonts w:eastAsia="仿宋_GB2312"/>
                <w:b/>
                <w:bCs/>
                <w:kern w:val="0"/>
                <w:sz w:val="24"/>
              </w:rPr>
              <w:t>题目</w:t>
            </w:r>
          </w:p>
        </w:tc>
        <w:tc>
          <w:tcPr>
            <w:tcW w:w="993" w:type="dxa"/>
            <w:vAlign w:val="center"/>
          </w:tcPr>
          <w:p w:rsidR="00D61C4F" w:rsidRDefault="00D61C4F" w:rsidP="00F708C1">
            <w:pPr>
              <w:widowControl/>
              <w:jc w:val="center"/>
              <w:rPr>
                <w:rFonts w:eastAsia="仿宋_GB2312"/>
                <w:b/>
                <w:bCs/>
                <w:kern w:val="0"/>
                <w:sz w:val="24"/>
              </w:rPr>
            </w:pPr>
            <w:r>
              <w:rPr>
                <w:rFonts w:eastAsia="仿宋_GB2312"/>
                <w:b/>
                <w:bCs/>
                <w:kern w:val="0"/>
                <w:sz w:val="24"/>
              </w:rPr>
              <w:t>主讲人</w:t>
            </w:r>
          </w:p>
        </w:tc>
        <w:tc>
          <w:tcPr>
            <w:tcW w:w="850" w:type="dxa"/>
            <w:vAlign w:val="center"/>
          </w:tcPr>
          <w:p w:rsidR="00D61C4F" w:rsidRDefault="00D61C4F" w:rsidP="00F708C1">
            <w:pPr>
              <w:widowControl/>
              <w:jc w:val="center"/>
              <w:rPr>
                <w:rFonts w:eastAsia="仿宋_GB2312"/>
                <w:b/>
                <w:bCs/>
                <w:kern w:val="0"/>
                <w:sz w:val="24"/>
              </w:rPr>
            </w:pPr>
            <w:r>
              <w:rPr>
                <w:rFonts w:eastAsia="仿宋_GB2312"/>
                <w:b/>
                <w:bCs/>
                <w:kern w:val="0"/>
                <w:sz w:val="24"/>
              </w:rPr>
              <w:t>职称</w:t>
            </w:r>
          </w:p>
        </w:tc>
        <w:tc>
          <w:tcPr>
            <w:tcW w:w="1276" w:type="dxa"/>
            <w:vAlign w:val="center"/>
          </w:tcPr>
          <w:p w:rsidR="00D61C4F" w:rsidRDefault="00D61C4F" w:rsidP="00F708C1">
            <w:pPr>
              <w:widowControl/>
              <w:jc w:val="center"/>
              <w:rPr>
                <w:rFonts w:eastAsia="仿宋_GB2312"/>
                <w:b/>
                <w:bCs/>
                <w:kern w:val="0"/>
                <w:sz w:val="24"/>
              </w:rPr>
            </w:pPr>
            <w:r>
              <w:rPr>
                <w:rFonts w:eastAsia="仿宋_GB2312"/>
                <w:b/>
                <w:bCs/>
                <w:kern w:val="0"/>
                <w:sz w:val="24"/>
              </w:rPr>
              <w:t>时间</w:t>
            </w:r>
          </w:p>
        </w:tc>
        <w:tc>
          <w:tcPr>
            <w:tcW w:w="1504" w:type="dxa"/>
            <w:vAlign w:val="center"/>
          </w:tcPr>
          <w:p w:rsidR="00D61C4F" w:rsidRDefault="00D61C4F" w:rsidP="00F708C1">
            <w:pPr>
              <w:widowControl/>
              <w:jc w:val="center"/>
              <w:rPr>
                <w:rFonts w:eastAsia="仿宋_GB2312"/>
                <w:b/>
                <w:bCs/>
                <w:kern w:val="0"/>
                <w:sz w:val="24"/>
              </w:rPr>
            </w:pPr>
            <w:r>
              <w:rPr>
                <w:rFonts w:eastAsia="仿宋_GB2312"/>
                <w:b/>
                <w:bCs/>
                <w:kern w:val="0"/>
                <w:sz w:val="24"/>
              </w:rPr>
              <w:t>地点</w:t>
            </w:r>
          </w:p>
        </w:tc>
        <w:tc>
          <w:tcPr>
            <w:tcW w:w="5383" w:type="dxa"/>
            <w:vAlign w:val="center"/>
          </w:tcPr>
          <w:p w:rsidR="00D61C4F" w:rsidRDefault="00D61C4F" w:rsidP="00F708C1">
            <w:pPr>
              <w:widowControl/>
              <w:jc w:val="center"/>
              <w:rPr>
                <w:rFonts w:eastAsia="仿宋_GB2312"/>
                <w:b/>
                <w:bCs/>
                <w:kern w:val="0"/>
                <w:sz w:val="24"/>
              </w:rPr>
            </w:pPr>
            <w:r>
              <w:rPr>
                <w:rFonts w:eastAsia="仿宋_GB2312"/>
                <w:b/>
                <w:bCs/>
                <w:kern w:val="0"/>
                <w:sz w:val="24"/>
              </w:rPr>
              <w:t>内容摘要</w:t>
            </w:r>
          </w:p>
        </w:tc>
      </w:tr>
      <w:tr w:rsidR="008906C5" w:rsidTr="00987637">
        <w:trPr>
          <w:trHeight w:val="480"/>
          <w:tblHeader/>
          <w:jc w:val="center"/>
        </w:trPr>
        <w:tc>
          <w:tcPr>
            <w:tcW w:w="839" w:type="dxa"/>
            <w:vAlign w:val="center"/>
          </w:tcPr>
          <w:p w:rsidR="008906C5" w:rsidRPr="00987637" w:rsidRDefault="008906C5" w:rsidP="006A3455">
            <w:pPr>
              <w:widowControl/>
              <w:jc w:val="center"/>
              <w:rPr>
                <w:kern w:val="0"/>
                <w:szCs w:val="21"/>
              </w:rPr>
            </w:pPr>
            <w:r w:rsidRPr="00987637">
              <w:rPr>
                <w:kern w:val="0"/>
                <w:szCs w:val="21"/>
              </w:rPr>
              <w:t>1</w:t>
            </w:r>
          </w:p>
        </w:tc>
        <w:tc>
          <w:tcPr>
            <w:tcW w:w="1603" w:type="dxa"/>
            <w:vAlign w:val="center"/>
          </w:tcPr>
          <w:p w:rsidR="008906C5" w:rsidRPr="00987637" w:rsidRDefault="008906C5" w:rsidP="00412DF5">
            <w:pPr>
              <w:widowControl/>
              <w:jc w:val="center"/>
              <w:rPr>
                <w:kern w:val="0"/>
                <w:szCs w:val="21"/>
              </w:rPr>
            </w:pPr>
            <w:r w:rsidRPr="00987637">
              <w:rPr>
                <w:rFonts w:hint="eastAsia"/>
                <w:kern w:val="0"/>
                <w:szCs w:val="21"/>
              </w:rPr>
              <w:t>旅游</w:t>
            </w:r>
            <w:proofErr w:type="gramStart"/>
            <w:r w:rsidRPr="00987637">
              <w:rPr>
                <w:rFonts w:hint="eastAsia"/>
                <w:kern w:val="0"/>
                <w:szCs w:val="21"/>
              </w:rPr>
              <w:t>商贸系</w:t>
            </w:r>
            <w:proofErr w:type="gramEnd"/>
          </w:p>
        </w:tc>
        <w:tc>
          <w:tcPr>
            <w:tcW w:w="2679" w:type="dxa"/>
            <w:vAlign w:val="center"/>
          </w:tcPr>
          <w:p w:rsidR="008906C5" w:rsidRPr="00D63A07" w:rsidRDefault="008906C5" w:rsidP="00412DF5">
            <w:pPr>
              <w:widowControl/>
              <w:jc w:val="left"/>
              <w:rPr>
                <w:kern w:val="0"/>
                <w:szCs w:val="21"/>
              </w:rPr>
            </w:pPr>
            <w:r w:rsidRPr="00D63A07">
              <w:rPr>
                <w:kern w:val="0"/>
                <w:szCs w:val="21"/>
              </w:rPr>
              <w:t>Interpretation to Charm of</w:t>
            </w:r>
            <w:r w:rsidRPr="00D63A07">
              <w:rPr>
                <w:rFonts w:hint="eastAsia"/>
                <w:kern w:val="0"/>
                <w:szCs w:val="21"/>
              </w:rPr>
              <w:t xml:space="preserve"> </w:t>
            </w:r>
            <w:r w:rsidRPr="00D63A07">
              <w:rPr>
                <w:kern w:val="0"/>
                <w:szCs w:val="21"/>
              </w:rPr>
              <w:t>English Language---</w:t>
            </w:r>
            <w:r w:rsidRPr="00D63A07">
              <w:rPr>
                <w:rFonts w:hint="eastAsia"/>
                <w:kern w:val="0"/>
                <w:szCs w:val="21"/>
              </w:rPr>
              <w:t>解读英语语言的魅力</w:t>
            </w:r>
          </w:p>
          <w:p w:rsidR="008906C5" w:rsidRPr="00D63A07" w:rsidRDefault="008906C5" w:rsidP="00412DF5">
            <w:pPr>
              <w:widowControl/>
              <w:jc w:val="left"/>
              <w:rPr>
                <w:kern w:val="0"/>
                <w:szCs w:val="21"/>
              </w:rPr>
            </w:pPr>
          </w:p>
        </w:tc>
        <w:tc>
          <w:tcPr>
            <w:tcW w:w="993" w:type="dxa"/>
            <w:vAlign w:val="center"/>
          </w:tcPr>
          <w:p w:rsidR="008906C5" w:rsidRPr="00D63A07" w:rsidRDefault="008906C5" w:rsidP="00412DF5">
            <w:pPr>
              <w:widowControl/>
              <w:jc w:val="center"/>
              <w:rPr>
                <w:kern w:val="0"/>
                <w:szCs w:val="21"/>
              </w:rPr>
            </w:pPr>
            <w:r w:rsidRPr="00D63A07">
              <w:rPr>
                <w:rFonts w:hint="eastAsia"/>
                <w:kern w:val="0"/>
                <w:szCs w:val="21"/>
              </w:rPr>
              <w:t>赵</w:t>
            </w:r>
            <w:r w:rsidRPr="00D63A07">
              <w:rPr>
                <w:rFonts w:hint="eastAsia"/>
                <w:kern w:val="0"/>
                <w:szCs w:val="21"/>
              </w:rPr>
              <w:t xml:space="preserve">  </w:t>
            </w:r>
            <w:r w:rsidRPr="00D63A07">
              <w:rPr>
                <w:rFonts w:hint="eastAsia"/>
                <w:kern w:val="0"/>
                <w:szCs w:val="21"/>
              </w:rPr>
              <w:t>芃</w:t>
            </w:r>
          </w:p>
        </w:tc>
        <w:tc>
          <w:tcPr>
            <w:tcW w:w="850" w:type="dxa"/>
            <w:vAlign w:val="center"/>
          </w:tcPr>
          <w:p w:rsidR="008906C5" w:rsidRPr="00D63A07" w:rsidRDefault="008906C5" w:rsidP="00412DF5">
            <w:pPr>
              <w:widowControl/>
              <w:jc w:val="center"/>
              <w:rPr>
                <w:kern w:val="0"/>
                <w:szCs w:val="21"/>
              </w:rPr>
            </w:pPr>
            <w:r w:rsidRPr="00D63A07">
              <w:rPr>
                <w:rFonts w:hint="eastAsia"/>
                <w:kern w:val="0"/>
                <w:szCs w:val="21"/>
              </w:rPr>
              <w:t>副教授</w:t>
            </w:r>
          </w:p>
        </w:tc>
        <w:tc>
          <w:tcPr>
            <w:tcW w:w="1276" w:type="dxa"/>
            <w:vAlign w:val="center"/>
          </w:tcPr>
          <w:p w:rsidR="008906C5" w:rsidRPr="00D63A07" w:rsidRDefault="008906C5" w:rsidP="00412DF5">
            <w:pPr>
              <w:widowControl/>
              <w:jc w:val="center"/>
              <w:rPr>
                <w:kern w:val="0"/>
                <w:szCs w:val="21"/>
              </w:rPr>
            </w:pPr>
            <w:r w:rsidRPr="00D63A07">
              <w:rPr>
                <w:rFonts w:hint="eastAsia"/>
                <w:kern w:val="0"/>
                <w:szCs w:val="21"/>
              </w:rPr>
              <w:t>9</w:t>
            </w:r>
            <w:r w:rsidRPr="00D63A07">
              <w:rPr>
                <w:rFonts w:hint="eastAsia"/>
                <w:kern w:val="0"/>
                <w:szCs w:val="21"/>
              </w:rPr>
              <w:t>月</w:t>
            </w:r>
            <w:r w:rsidRPr="00D63A07">
              <w:rPr>
                <w:rFonts w:hint="eastAsia"/>
                <w:kern w:val="0"/>
                <w:szCs w:val="21"/>
              </w:rPr>
              <w:t>28</w:t>
            </w:r>
            <w:r w:rsidRPr="00D63A07">
              <w:rPr>
                <w:rFonts w:hint="eastAsia"/>
                <w:kern w:val="0"/>
                <w:szCs w:val="21"/>
              </w:rPr>
              <w:t>日</w:t>
            </w:r>
          </w:p>
        </w:tc>
        <w:tc>
          <w:tcPr>
            <w:tcW w:w="1504" w:type="dxa"/>
            <w:vAlign w:val="center"/>
          </w:tcPr>
          <w:p w:rsidR="008906C5" w:rsidRPr="00D63A07" w:rsidRDefault="008906C5" w:rsidP="00412DF5">
            <w:pPr>
              <w:widowControl/>
              <w:jc w:val="center"/>
              <w:rPr>
                <w:kern w:val="0"/>
                <w:szCs w:val="21"/>
              </w:rPr>
            </w:pPr>
            <w:r w:rsidRPr="00D63A07">
              <w:rPr>
                <w:rFonts w:hint="eastAsia"/>
                <w:kern w:val="0"/>
                <w:szCs w:val="21"/>
              </w:rPr>
              <w:t>新校区</w:t>
            </w:r>
            <w:r w:rsidRPr="00D63A07">
              <w:rPr>
                <w:rFonts w:hint="eastAsia"/>
                <w:kern w:val="0"/>
                <w:szCs w:val="21"/>
              </w:rPr>
              <w:t>B507</w:t>
            </w:r>
          </w:p>
        </w:tc>
        <w:tc>
          <w:tcPr>
            <w:tcW w:w="5383" w:type="dxa"/>
            <w:vAlign w:val="center"/>
          </w:tcPr>
          <w:p w:rsidR="008906C5" w:rsidRPr="00D63A07" w:rsidRDefault="008906C5" w:rsidP="00412DF5">
            <w:pPr>
              <w:widowControl/>
              <w:jc w:val="left"/>
              <w:rPr>
                <w:kern w:val="0"/>
                <w:szCs w:val="21"/>
              </w:rPr>
            </w:pPr>
            <w:r w:rsidRPr="00D63A07">
              <w:rPr>
                <w:rFonts w:hint="eastAsia"/>
                <w:kern w:val="0"/>
                <w:szCs w:val="21"/>
              </w:rPr>
              <w:t>从环境文化，比如特定地域文化而产生的特定语言形式；物质文化，比如与物质文化有关的表达方式；意识形态文化，比如思维方式，世界观，信仰，价值观念等对语言的影响；语言文字文化，比如语言形态、</w:t>
            </w:r>
            <w:proofErr w:type="gramStart"/>
            <w:r w:rsidRPr="00D63A07">
              <w:rPr>
                <w:rFonts w:hint="eastAsia"/>
                <w:kern w:val="0"/>
                <w:szCs w:val="21"/>
              </w:rPr>
              <w:t>句架结构</w:t>
            </w:r>
            <w:proofErr w:type="gramEnd"/>
            <w:r w:rsidRPr="00D63A07">
              <w:rPr>
                <w:rFonts w:hint="eastAsia"/>
                <w:kern w:val="0"/>
                <w:szCs w:val="21"/>
              </w:rPr>
              <w:t>、行文手段、修饰修辞等美妙语言，这几方面力求深入浅出，形象生动，图文呈现，讲练</w:t>
            </w:r>
            <w:proofErr w:type="gramStart"/>
            <w:r w:rsidRPr="00D63A07">
              <w:rPr>
                <w:rFonts w:hint="eastAsia"/>
                <w:kern w:val="0"/>
                <w:szCs w:val="21"/>
              </w:rPr>
              <w:t>结合让</w:t>
            </w:r>
            <w:proofErr w:type="gramEnd"/>
            <w:r w:rsidRPr="00D63A07">
              <w:rPr>
                <w:rFonts w:hint="eastAsia"/>
                <w:kern w:val="0"/>
                <w:szCs w:val="21"/>
              </w:rPr>
              <w:t>学生了解英语语言并有信心有兴趣学好它。</w:t>
            </w:r>
          </w:p>
        </w:tc>
      </w:tr>
      <w:tr w:rsidR="008906C5" w:rsidTr="003803DC">
        <w:trPr>
          <w:trHeight w:val="480"/>
          <w:tblHeader/>
          <w:jc w:val="center"/>
        </w:trPr>
        <w:tc>
          <w:tcPr>
            <w:tcW w:w="839" w:type="dxa"/>
            <w:vAlign w:val="center"/>
          </w:tcPr>
          <w:p w:rsidR="008906C5" w:rsidRPr="00987637" w:rsidRDefault="008906C5" w:rsidP="006A3455">
            <w:pPr>
              <w:widowControl/>
              <w:jc w:val="center"/>
              <w:rPr>
                <w:kern w:val="0"/>
                <w:szCs w:val="21"/>
              </w:rPr>
            </w:pPr>
            <w:r w:rsidRPr="00987637">
              <w:rPr>
                <w:kern w:val="0"/>
                <w:szCs w:val="21"/>
              </w:rPr>
              <w:t>2</w:t>
            </w:r>
          </w:p>
        </w:tc>
        <w:tc>
          <w:tcPr>
            <w:tcW w:w="1603" w:type="dxa"/>
            <w:vAlign w:val="center"/>
          </w:tcPr>
          <w:p w:rsidR="008906C5" w:rsidRPr="00987637" w:rsidRDefault="008906C5" w:rsidP="0000706D">
            <w:pPr>
              <w:widowControl/>
              <w:jc w:val="center"/>
              <w:rPr>
                <w:kern w:val="0"/>
                <w:szCs w:val="21"/>
              </w:rPr>
            </w:pPr>
            <w:r w:rsidRPr="00987637">
              <w:rPr>
                <w:rFonts w:hint="eastAsia"/>
                <w:kern w:val="0"/>
                <w:szCs w:val="21"/>
              </w:rPr>
              <w:t>招生就业处</w:t>
            </w:r>
          </w:p>
        </w:tc>
        <w:tc>
          <w:tcPr>
            <w:tcW w:w="2679" w:type="dxa"/>
            <w:vAlign w:val="center"/>
          </w:tcPr>
          <w:p w:rsidR="008906C5" w:rsidRPr="001C6D53" w:rsidRDefault="008906C5" w:rsidP="0000706D">
            <w:pPr>
              <w:widowControl/>
              <w:jc w:val="left"/>
              <w:rPr>
                <w:kern w:val="0"/>
                <w:szCs w:val="21"/>
              </w:rPr>
            </w:pPr>
            <w:r w:rsidRPr="001C6D53">
              <w:rPr>
                <w:rFonts w:hint="eastAsia"/>
                <w:kern w:val="0"/>
                <w:szCs w:val="21"/>
              </w:rPr>
              <w:t>指导大学生求职简历的个性化</w:t>
            </w:r>
          </w:p>
        </w:tc>
        <w:tc>
          <w:tcPr>
            <w:tcW w:w="993" w:type="dxa"/>
            <w:vAlign w:val="center"/>
          </w:tcPr>
          <w:p w:rsidR="008906C5" w:rsidRPr="001C6D53" w:rsidRDefault="008906C5" w:rsidP="0000706D">
            <w:pPr>
              <w:widowControl/>
              <w:jc w:val="center"/>
              <w:rPr>
                <w:kern w:val="0"/>
                <w:szCs w:val="21"/>
              </w:rPr>
            </w:pPr>
            <w:r w:rsidRPr="001C6D53">
              <w:rPr>
                <w:rFonts w:hint="eastAsia"/>
                <w:kern w:val="0"/>
                <w:szCs w:val="21"/>
              </w:rPr>
              <w:t>刘泽平</w:t>
            </w:r>
          </w:p>
        </w:tc>
        <w:tc>
          <w:tcPr>
            <w:tcW w:w="850" w:type="dxa"/>
            <w:vAlign w:val="center"/>
          </w:tcPr>
          <w:p w:rsidR="008906C5" w:rsidRPr="001C6D53" w:rsidRDefault="008906C5" w:rsidP="0000706D">
            <w:pPr>
              <w:widowControl/>
              <w:jc w:val="center"/>
              <w:rPr>
                <w:kern w:val="0"/>
                <w:szCs w:val="21"/>
              </w:rPr>
            </w:pPr>
            <w:r w:rsidRPr="001C6D53">
              <w:rPr>
                <w:rFonts w:hint="eastAsia"/>
                <w:kern w:val="0"/>
                <w:szCs w:val="21"/>
              </w:rPr>
              <w:t>副教授</w:t>
            </w:r>
          </w:p>
        </w:tc>
        <w:tc>
          <w:tcPr>
            <w:tcW w:w="1276" w:type="dxa"/>
            <w:vAlign w:val="center"/>
          </w:tcPr>
          <w:p w:rsidR="008906C5" w:rsidRDefault="008906C5" w:rsidP="0000706D">
            <w:pPr>
              <w:widowControl/>
              <w:jc w:val="center"/>
              <w:rPr>
                <w:kern w:val="0"/>
                <w:szCs w:val="21"/>
              </w:rPr>
            </w:pPr>
            <w:r w:rsidRPr="001C6D53">
              <w:rPr>
                <w:rFonts w:hint="eastAsia"/>
                <w:kern w:val="0"/>
                <w:szCs w:val="21"/>
              </w:rPr>
              <w:t>10</w:t>
            </w:r>
            <w:r w:rsidRPr="001C6D53">
              <w:rPr>
                <w:rFonts w:hint="eastAsia"/>
                <w:kern w:val="0"/>
                <w:szCs w:val="21"/>
              </w:rPr>
              <w:t>月</w:t>
            </w:r>
            <w:r w:rsidRPr="001C6D53">
              <w:rPr>
                <w:rFonts w:hint="eastAsia"/>
                <w:kern w:val="0"/>
                <w:szCs w:val="21"/>
              </w:rPr>
              <w:t>11</w:t>
            </w:r>
            <w:r w:rsidRPr="001C6D53">
              <w:rPr>
                <w:rFonts w:hint="eastAsia"/>
                <w:kern w:val="0"/>
                <w:szCs w:val="21"/>
              </w:rPr>
              <w:t>日</w:t>
            </w:r>
          </w:p>
          <w:p w:rsidR="008906C5" w:rsidRPr="001C6D53" w:rsidRDefault="008906C5" w:rsidP="0000706D">
            <w:pPr>
              <w:widowControl/>
              <w:jc w:val="center"/>
              <w:rPr>
                <w:kern w:val="0"/>
                <w:szCs w:val="21"/>
              </w:rPr>
            </w:pPr>
            <w:r w:rsidRPr="00D63A07">
              <w:rPr>
                <w:rFonts w:hint="eastAsia"/>
                <w:kern w:val="0"/>
                <w:szCs w:val="21"/>
              </w:rPr>
              <w:t>7-8</w:t>
            </w:r>
            <w:r w:rsidRPr="00D63A07">
              <w:rPr>
                <w:rFonts w:hint="eastAsia"/>
                <w:kern w:val="0"/>
                <w:szCs w:val="21"/>
              </w:rPr>
              <w:t>节</w:t>
            </w:r>
          </w:p>
        </w:tc>
        <w:tc>
          <w:tcPr>
            <w:tcW w:w="1504" w:type="dxa"/>
            <w:vAlign w:val="center"/>
          </w:tcPr>
          <w:p w:rsidR="008906C5" w:rsidRPr="001C6D53" w:rsidRDefault="008906C5" w:rsidP="0000706D">
            <w:pPr>
              <w:widowControl/>
              <w:jc w:val="center"/>
              <w:rPr>
                <w:kern w:val="0"/>
                <w:szCs w:val="21"/>
              </w:rPr>
            </w:pPr>
            <w:r w:rsidRPr="001C6D53">
              <w:rPr>
                <w:rFonts w:hint="eastAsia"/>
                <w:kern w:val="0"/>
                <w:szCs w:val="21"/>
              </w:rPr>
              <w:t>幸福</w:t>
            </w:r>
            <w:r w:rsidRPr="001C6D53">
              <w:rPr>
                <w:rFonts w:hint="eastAsia"/>
                <w:kern w:val="0"/>
                <w:szCs w:val="21"/>
              </w:rPr>
              <w:t>1401</w:t>
            </w:r>
          </w:p>
        </w:tc>
        <w:tc>
          <w:tcPr>
            <w:tcW w:w="5383" w:type="dxa"/>
          </w:tcPr>
          <w:p w:rsidR="008906C5" w:rsidRPr="001C6D53" w:rsidRDefault="008906C5" w:rsidP="0000706D">
            <w:pPr>
              <w:widowControl/>
              <w:jc w:val="left"/>
              <w:rPr>
                <w:kern w:val="0"/>
                <w:szCs w:val="21"/>
              </w:rPr>
            </w:pPr>
            <w:r w:rsidRPr="001C6D53">
              <w:rPr>
                <w:rFonts w:hint="eastAsia"/>
                <w:kern w:val="0"/>
                <w:szCs w:val="21"/>
              </w:rPr>
              <w:t>1</w:t>
            </w:r>
            <w:r w:rsidRPr="001C6D53">
              <w:rPr>
                <w:rFonts w:hint="eastAsia"/>
                <w:kern w:val="0"/>
                <w:szCs w:val="21"/>
              </w:rPr>
              <w:t>分析近几年大学生简历常见问题</w:t>
            </w:r>
            <w:r w:rsidRPr="001C6D53">
              <w:rPr>
                <w:rFonts w:hint="eastAsia"/>
                <w:kern w:val="0"/>
                <w:szCs w:val="21"/>
              </w:rPr>
              <w:t xml:space="preserve">   2</w:t>
            </w:r>
            <w:r w:rsidRPr="001C6D53">
              <w:rPr>
                <w:rFonts w:hint="eastAsia"/>
                <w:kern w:val="0"/>
                <w:szCs w:val="21"/>
              </w:rPr>
              <w:t>探讨求职简历的评价标准</w:t>
            </w:r>
            <w:r w:rsidRPr="001C6D53">
              <w:rPr>
                <w:rFonts w:hint="eastAsia"/>
                <w:kern w:val="0"/>
                <w:szCs w:val="21"/>
              </w:rPr>
              <w:t xml:space="preserve">  3 </w:t>
            </w:r>
            <w:r w:rsidRPr="001C6D53">
              <w:rPr>
                <w:rFonts w:hint="eastAsia"/>
                <w:kern w:val="0"/>
                <w:szCs w:val="21"/>
              </w:rPr>
              <w:t>指导学生量身打造个性化简历的几个方面</w:t>
            </w:r>
            <w:r w:rsidRPr="001C6D53">
              <w:rPr>
                <w:rFonts w:hint="eastAsia"/>
                <w:kern w:val="0"/>
                <w:szCs w:val="21"/>
              </w:rPr>
              <w:t xml:space="preserve">  4 </w:t>
            </w:r>
            <w:r w:rsidRPr="001C6D53">
              <w:rPr>
                <w:rFonts w:hint="eastAsia"/>
                <w:kern w:val="0"/>
                <w:szCs w:val="21"/>
              </w:rPr>
              <w:t>评鉴简历的个性化表现</w:t>
            </w:r>
          </w:p>
        </w:tc>
      </w:tr>
      <w:tr w:rsidR="008906C5" w:rsidTr="003803DC">
        <w:trPr>
          <w:trHeight w:val="480"/>
          <w:tblHeader/>
          <w:jc w:val="center"/>
        </w:trPr>
        <w:tc>
          <w:tcPr>
            <w:tcW w:w="839" w:type="dxa"/>
            <w:vAlign w:val="center"/>
          </w:tcPr>
          <w:p w:rsidR="008906C5" w:rsidRPr="00987637" w:rsidRDefault="008906C5" w:rsidP="006A3455">
            <w:pPr>
              <w:widowControl/>
              <w:jc w:val="center"/>
              <w:rPr>
                <w:kern w:val="0"/>
                <w:szCs w:val="21"/>
              </w:rPr>
            </w:pPr>
            <w:r w:rsidRPr="00987637">
              <w:rPr>
                <w:kern w:val="0"/>
                <w:szCs w:val="21"/>
              </w:rPr>
              <w:t>3</w:t>
            </w:r>
          </w:p>
        </w:tc>
        <w:tc>
          <w:tcPr>
            <w:tcW w:w="1603" w:type="dxa"/>
            <w:vAlign w:val="center"/>
          </w:tcPr>
          <w:p w:rsidR="008906C5" w:rsidRPr="00987637" w:rsidRDefault="008906C5" w:rsidP="0000706D">
            <w:pPr>
              <w:widowControl/>
              <w:jc w:val="center"/>
              <w:rPr>
                <w:kern w:val="0"/>
                <w:szCs w:val="21"/>
              </w:rPr>
            </w:pPr>
            <w:r w:rsidRPr="00987637">
              <w:rPr>
                <w:rFonts w:hint="eastAsia"/>
                <w:kern w:val="0"/>
                <w:szCs w:val="21"/>
              </w:rPr>
              <w:t>运输管理系</w:t>
            </w:r>
          </w:p>
        </w:tc>
        <w:tc>
          <w:tcPr>
            <w:tcW w:w="2679" w:type="dxa"/>
            <w:vAlign w:val="center"/>
          </w:tcPr>
          <w:p w:rsidR="008906C5" w:rsidRPr="00987637" w:rsidRDefault="008906C5" w:rsidP="0000706D">
            <w:pPr>
              <w:widowControl/>
              <w:jc w:val="left"/>
              <w:rPr>
                <w:kern w:val="0"/>
                <w:szCs w:val="21"/>
              </w:rPr>
            </w:pPr>
            <w:r w:rsidRPr="00987637">
              <w:rPr>
                <w:rFonts w:hint="eastAsia"/>
                <w:kern w:val="0"/>
                <w:szCs w:val="21"/>
              </w:rPr>
              <w:t>谈判中的心理学法则之态度的转变</w:t>
            </w:r>
          </w:p>
        </w:tc>
        <w:tc>
          <w:tcPr>
            <w:tcW w:w="993" w:type="dxa"/>
            <w:vAlign w:val="center"/>
          </w:tcPr>
          <w:p w:rsidR="008906C5" w:rsidRPr="00987637" w:rsidRDefault="008906C5" w:rsidP="0000706D">
            <w:pPr>
              <w:widowControl/>
              <w:jc w:val="center"/>
              <w:rPr>
                <w:kern w:val="0"/>
                <w:szCs w:val="21"/>
              </w:rPr>
            </w:pPr>
            <w:r w:rsidRPr="00987637">
              <w:rPr>
                <w:rFonts w:hint="eastAsia"/>
                <w:kern w:val="0"/>
                <w:szCs w:val="21"/>
              </w:rPr>
              <w:t>王大文</w:t>
            </w:r>
          </w:p>
        </w:tc>
        <w:tc>
          <w:tcPr>
            <w:tcW w:w="850" w:type="dxa"/>
            <w:vAlign w:val="center"/>
          </w:tcPr>
          <w:p w:rsidR="008906C5" w:rsidRPr="00987637" w:rsidRDefault="008906C5" w:rsidP="0000706D">
            <w:pPr>
              <w:widowControl/>
              <w:jc w:val="center"/>
              <w:rPr>
                <w:kern w:val="0"/>
                <w:szCs w:val="21"/>
              </w:rPr>
            </w:pPr>
            <w:r w:rsidRPr="00987637">
              <w:rPr>
                <w:rFonts w:hint="eastAsia"/>
                <w:kern w:val="0"/>
                <w:szCs w:val="21"/>
              </w:rPr>
              <w:t>副教授</w:t>
            </w:r>
          </w:p>
        </w:tc>
        <w:tc>
          <w:tcPr>
            <w:tcW w:w="1276" w:type="dxa"/>
            <w:vAlign w:val="center"/>
          </w:tcPr>
          <w:p w:rsidR="008906C5" w:rsidRPr="00987637" w:rsidRDefault="008906C5" w:rsidP="0000706D">
            <w:pPr>
              <w:widowControl/>
              <w:jc w:val="center"/>
              <w:rPr>
                <w:kern w:val="0"/>
                <w:szCs w:val="21"/>
              </w:rPr>
            </w:pPr>
            <w:r w:rsidRPr="00987637">
              <w:rPr>
                <w:rFonts w:hint="eastAsia"/>
                <w:kern w:val="0"/>
                <w:szCs w:val="21"/>
              </w:rPr>
              <w:t>10</w:t>
            </w:r>
            <w:r w:rsidRPr="00987637">
              <w:rPr>
                <w:rFonts w:hint="eastAsia"/>
                <w:kern w:val="0"/>
                <w:szCs w:val="21"/>
              </w:rPr>
              <w:t>月</w:t>
            </w:r>
            <w:r w:rsidRPr="00987637">
              <w:rPr>
                <w:rFonts w:hint="eastAsia"/>
                <w:kern w:val="0"/>
                <w:szCs w:val="21"/>
              </w:rPr>
              <w:t>16</w:t>
            </w:r>
            <w:r w:rsidRPr="00987637">
              <w:rPr>
                <w:rFonts w:hint="eastAsia"/>
                <w:kern w:val="0"/>
                <w:szCs w:val="21"/>
              </w:rPr>
              <w:t>号</w:t>
            </w:r>
          </w:p>
          <w:p w:rsidR="008906C5" w:rsidRPr="00987637" w:rsidRDefault="008906C5" w:rsidP="0000706D">
            <w:pPr>
              <w:widowControl/>
              <w:jc w:val="center"/>
              <w:rPr>
                <w:kern w:val="0"/>
                <w:szCs w:val="21"/>
              </w:rPr>
            </w:pPr>
            <w:r w:rsidRPr="00987637">
              <w:rPr>
                <w:rFonts w:hint="eastAsia"/>
                <w:kern w:val="0"/>
                <w:szCs w:val="21"/>
              </w:rPr>
              <w:t>7-8</w:t>
            </w:r>
            <w:r w:rsidRPr="00987637">
              <w:rPr>
                <w:rFonts w:hint="eastAsia"/>
                <w:kern w:val="0"/>
                <w:szCs w:val="21"/>
              </w:rPr>
              <w:t>节</w:t>
            </w:r>
          </w:p>
        </w:tc>
        <w:tc>
          <w:tcPr>
            <w:tcW w:w="1504" w:type="dxa"/>
            <w:vAlign w:val="center"/>
          </w:tcPr>
          <w:p w:rsidR="008906C5" w:rsidRPr="00987637" w:rsidRDefault="008906C5" w:rsidP="0000706D">
            <w:pPr>
              <w:widowControl/>
              <w:jc w:val="center"/>
              <w:rPr>
                <w:kern w:val="0"/>
                <w:szCs w:val="21"/>
              </w:rPr>
            </w:pPr>
            <w:r w:rsidRPr="00987637">
              <w:rPr>
                <w:rFonts w:hint="eastAsia"/>
                <w:kern w:val="0"/>
                <w:szCs w:val="21"/>
              </w:rPr>
              <w:t>一号教学楼</w:t>
            </w:r>
            <w:r w:rsidRPr="00987637">
              <w:rPr>
                <w:rFonts w:hint="eastAsia"/>
                <w:kern w:val="0"/>
                <w:szCs w:val="21"/>
              </w:rPr>
              <w:t>1101</w:t>
            </w:r>
            <w:r w:rsidRPr="00987637">
              <w:rPr>
                <w:rFonts w:hint="eastAsia"/>
                <w:kern w:val="0"/>
                <w:szCs w:val="21"/>
              </w:rPr>
              <w:t>教室</w:t>
            </w:r>
          </w:p>
        </w:tc>
        <w:tc>
          <w:tcPr>
            <w:tcW w:w="5383" w:type="dxa"/>
          </w:tcPr>
          <w:p w:rsidR="008906C5" w:rsidRPr="00987637" w:rsidRDefault="008906C5" w:rsidP="0000706D">
            <w:pPr>
              <w:widowControl/>
              <w:jc w:val="left"/>
              <w:rPr>
                <w:kern w:val="0"/>
                <w:szCs w:val="21"/>
              </w:rPr>
            </w:pPr>
            <w:r w:rsidRPr="00987637">
              <w:rPr>
                <w:rFonts w:hint="eastAsia"/>
                <w:kern w:val="0"/>
                <w:szCs w:val="21"/>
              </w:rPr>
              <w:t>谈判无处不在，从某种角度来讲，世界就是一张偌大的谈判桌。本讲座帮助人们了解一些谈判的原则以及社会心理学中的核心章节“态度”的概念以及态度转变的因素，帮助大家在生活中与人更加顺畅的交流。</w:t>
            </w:r>
          </w:p>
        </w:tc>
      </w:tr>
      <w:tr w:rsidR="008906C5" w:rsidTr="00987637">
        <w:trPr>
          <w:trHeight w:val="480"/>
          <w:tblHeader/>
          <w:jc w:val="center"/>
        </w:trPr>
        <w:tc>
          <w:tcPr>
            <w:tcW w:w="839" w:type="dxa"/>
            <w:vAlign w:val="center"/>
          </w:tcPr>
          <w:p w:rsidR="008906C5" w:rsidRPr="00987637" w:rsidRDefault="008906C5" w:rsidP="006A3455">
            <w:pPr>
              <w:widowControl/>
              <w:jc w:val="center"/>
              <w:rPr>
                <w:kern w:val="0"/>
                <w:szCs w:val="21"/>
              </w:rPr>
            </w:pPr>
            <w:r w:rsidRPr="00987637">
              <w:rPr>
                <w:kern w:val="0"/>
                <w:szCs w:val="21"/>
              </w:rPr>
              <w:t>4</w:t>
            </w:r>
          </w:p>
        </w:tc>
        <w:tc>
          <w:tcPr>
            <w:tcW w:w="1603" w:type="dxa"/>
            <w:vAlign w:val="center"/>
          </w:tcPr>
          <w:p w:rsidR="008906C5" w:rsidRPr="00987637" w:rsidRDefault="008906C5" w:rsidP="0000706D">
            <w:pPr>
              <w:widowControl/>
              <w:jc w:val="center"/>
              <w:rPr>
                <w:kern w:val="0"/>
                <w:szCs w:val="21"/>
              </w:rPr>
            </w:pPr>
            <w:r w:rsidRPr="00987637">
              <w:rPr>
                <w:rFonts w:hint="eastAsia"/>
                <w:kern w:val="0"/>
                <w:szCs w:val="21"/>
              </w:rPr>
              <w:t>公共教学部</w:t>
            </w:r>
          </w:p>
        </w:tc>
        <w:tc>
          <w:tcPr>
            <w:tcW w:w="2679" w:type="dxa"/>
            <w:vAlign w:val="center"/>
          </w:tcPr>
          <w:p w:rsidR="008906C5" w:rsidRPr="00D63A07" w:rsidRDefault="008906C5" w:rsidP="0000706D">
            <w:pPr>
              <w:widowControl/>
              <w:jc w:val="left"/>
              <w:rPr>
                <w:kern w:val="0"/>
                <w:szCs w:val="21"/>
              </w:rPr>
            </w:pPr>
            <w:r w:rsidRPr="00D63A07">
              <w:rPr>
                <w:rFonts w:hint="eastAsia"/>
                <w:kern w:val="0"/>
                <w:szCs w:val="21"/>
              </w:rPr>
              <w:t>大学英语学习规划</w:t>
            </w:r>
          </w:p>
        </w:tc>
        <w:tc>
          <w:tcPr>
            <w:tcW w:w="993" w:type="dxa"/>
            <w:vAlign w:val="center"/>
          </w:tcPr>
          <w:p w:rsidR="008906C5" w:rsidRPr="00D63A07" w:rsidRDefault="008906C5" w:rsidP="0000706D">
            <w:pPr>
              <w:widowControl/>
              <w:jc w:val="center"/>
              <w:rPr>
                <w:kern w:val="0"/>
                <w:szCs w:val="21"/>
              </w:rPr>
            </w:pPr>
            <w:r w:rsidRPr="00D63A07">
              <w:rPr>
                <w:rFonts w:hint="eastAsia"/>
                <w:kern w:val="0"/>
                <w:szCs w:val="21"/>
              </w:rPr>
              <w:t>张秀清</w:t>
            </w:r>
          </w:p>
        </w:tc>
        <w:tc>
          <w:tcPr>
            <w:tcW w:w="850" w:type="dxa"/>
            <w:vAlign w:val="center"/>
          </w:tcPr>
          <w:p w:rsidR="008906C5" w:rsidRPr="00D63A07" w:rsidRDefault="008906C5" w:rsidP="0000706D">
            <w:pPr>
              <w:widowControl/>
              <w:jc w:val="center"/>
              <w:rPr>
                <w:kern w:val="0"/>
                <w:szCs w:val="21"/>
              </w:rPr>
            </w:pPr>
            <w:r w:rsidRPr="00D63A07">
              <w:rPr>
                <w:rFonts w:hint="eastAsia"/>
                <w:kern w:val="0"/>
                <w:szCs w:val="21"/>
              </w:rPr>
              <w:t>副教授</w:t>
            </w:r>
          </w:p>
        </w:tc>
        <w:tc>
          <w:tcPr>
            <w:tcW w:w="1276" w:type="dxa"/>
            <w:vAlign w:val="center"/>
          </w:tcPr>
          <w:p w:rsidR="008906C5" w:rsidRPr="00D63A07" w:rsidRDefault="008906C5" w:rsidP="0000706D">
            <w:pPr>
              <w:widowControl/>
              <w:jc w:val="center"/>
              <w:rPr>
                <w:kern w:val="0"/>
                <w:szCs w:val="21"/>
              </w:rPr>
            </w:pPr>
            <w:r w:rsidRPr="00D63A07">
              <w:rPr>
                <w:rFonts w:hint="eastAsia"/>
                <w:kern w:val="0"/>
                <w:szCs w:val="21"/>
              </w:rPr>
              <w:t>10</w:t>
            </w:r>
            <w:r w:rsidRPr="00D63A07">
              <w:rPr>
                <w:rFonts w:hint="eastAsia"/>
                <w:kern w:val="0"/>
                <w:szCs w:val="21"/>
              </w:rPr>
              <w:t>月中下旬</w:t>
            </w:r>
          </w:p>
        </w:tc>
        <w:tc>
          <w:tcPr>
            <w:tcW w:w="1504" w:type="dxa"/>
            <w:vAlign w:val="center"/>
          </w:tcPr>
          <w:p w:rsidR="008906C5" w:rsidRPr="00D63A07" w:rsidRDefault="008906C5" w:rsidP="0000706D">
            <w:pPr>
              <w:widowControl/>
              <w:jc w:val="center"/>
              <w:rPr>
                <w:kern w:val="0"/>
                <w:szCs w:val="21"/>
              </w:rPr>
            </w:pPr>
            <w:r w:rsidRPr="00D63A07">
              <w:rPr>
                <w:rFonts w:hint="eastAsia"/>
                <w:kern w:val="0"/>
                <w:szCs w:val="21"/>
              </w:rPr>
              <w:t>幸福或康复</w:t>
            </w:r>
          </w:p>
        </w:tc>
        <w:tc>
          <w:tcPr>
            <w:tcW w:w="5383" w:type="dxa"/>
            <w:vAlign w:val="center"/>
          </w:tcPr>
          <w:p w:rsidR="008906C5" w:rsidRPr="00D63A07" w:rsidRDefault="008906C5" w:rsidP="00200C14">
            <w:pPr>
              <w:widowControl/>
              <w:jc w:val="left"/>
              <w:rPr>
                <w:kern w:val="0"/>
                <w:szCs w:val="21"/>
              </w:rPr>
            </w:pPr>
            <w:r w:rsidRPr="00D63A07">
              <w:rPr>
                <w:rFonts w:hint="eastAsia"/>
                <w:kern w:val="0"/>
                <w:szCs w:val="21"/>
              </w:rPr>
              <w:t>大学英语学习的目的、要求、方法与中学英语有很大的不同。</w:t>
            </w:r>
            <w:r w:rsidR="00EC3B78">
              <w:rPr>
                <w:rFonts w:hint="eastAsia"/>
                <w:kern w:val="0"/>
                <w:szCs w:val="21"/>
              </w:rPr>
              <w:t>大学英语的教学</w:t>
            </w:r>
            <w:r w:rsidRPr="00D63A07">
              <w:rPr>
                <w:rFonts w:hint="eastAsia"/>
                <w:kern w:val="0"/>
                <w:szCs w:val="21"/>
              </w:rPr>
              <w:t>注重学生的英语综合运用能力，尤其是听说能力的培养，而不是为了某次考试。大学英语学习的特点是数量大（词汇量及阅读量）、进度快（六个学时左右教一个单元）、要求高（对听、说、读、写、</w:t>
            </w:r>
            <w:proofErr w:type="gramStart"/>
            <w:r w:rsidRPr="00D63A07">
              <w:rPr>
                <w:rFonts w:hint="eastAsia"/>
                <w:kern w:val="0"/>
                <w:szCs w:val="21"/>
              </w:rPr>
              <w:t>译诸方面</w:t>
            </w:r>
            <w:proofErr w:type="gramEnd"/>
            <w:r w:rsidRPr="00D63A07">
              <w:rPr>
                <w:rFonts w:hint="eastAsia"/>
                <w:kern w:val="0"/>
                <w:szCs w:val="21"/>
              </w:rPr>
              <w:t>都有要求），课堂参与多、学习自主性强。因此，要想提高英语，必须要求学生对自己的学习目标和计划要进行规划。</w:t>
            </w:r>
          </w:p>
        </w:tc>
      </w:tr>
      <w:tr w:rsidR="008906C5" w:rsidTr="00987637">
        <w:trPr>
          <w:trHeight w:val="480"/>
          <w:tblHeader/>
          <w:jc w:val="center"/>
        </w:trPr>
        <w:tc>
          <w:tcPr>
            <w:tcW w:w="839" w:type="dxa"/>
            <w:vAlign w:val="center"/>
          </w:tcPr>
          <w:p w:rsidR="008906C5" w:rsidRPr="00987637" w:rsidRDefault="008906C5" w:rsidP="006A3455">
            <w:pPr>
              <w:widowControl/>
              <w:jc w:val="center"/>
              <w:rPr>
                <w:kern w:val="0"/>
                <w:szCs w:val="21"/>
              </w:rPr>
            </w:pPr>
            <w:r w:rsidRPr="00987637">
              <w:rPr>
                <w:kern w:val="0"/>
                <w:szCs w:val="21"/>
              </w:rPr>
              <w:lastRenderedPageBreak/>
              <w:t>5</w:t>
            </w:r>
          </w:p>
        </w:tc>
        <w:tc>
          <w:tcPr>
            <w:tcW w:w="1603" w:type="dxa"/>
            <w:vAlign w:val="center"/>
          </w:tcPr>
          <w:p w:rsidR="008906C5" w:rsidRPr="008906C5" w:rsidRDefault="008906C5" w:rsidP="0000706D">
            <w:pPr>
              <w:widowControl/>
              <w:jc w:val="center"/>
              <w:rPr>
                <w:color w:val="000000" w:themeColor="text1"/>
                <w:kern w:val="0"/>
                <w:szCs w:val="21"/>
              </w:rPr>
            </w:pPr>
            <w:r w:rsidRPr="008906C5">
              <w:rPr>
                <w:rFonts w:hint="eastAsia"/>
                <w:color w:val="000000" w:themeColor="text1"/>
                <w:kern w:val="0"/>
                <w:szCs w:val="21"/>
              </w:rPr>
              <w:t>艺术系</w:t>
            </w:r>
          </w:p>
        </w:tc>
        <w:tc>
          <w:tcPr>
            <w:tcW w:w="2679" w:type="dxa"/>
            <w:vAlign w:val="center"/>
          </w:tcPr>
          <w:p w:rsidR="008906C5" w:rsidRPr="008906C5" w:rsidRDefault="008906C5" w:rsidP="0000706D">
            <w:pPr>
              <w:widowControl/>
              <w:jc w:val="left"/>
              <w:rPr>
                <w:color w:val="000000" w:themeColor="text1"/>
                <w:kern w:val="0"/>
                <w:szCs w:val="21"/>
              </w:rPr>
            </w:pPr>
            <w:r w:rsidRPr="008906C5">
              <w:rPr>
                <w:rFonts w:hint="eastAsia"/>
                <w:color w:val="000000" w:themeColor="text1"/>
                <w:kern w:val="0"/>
                <w:szCs w:val="21"/>
              </w:rPr>
              <w:t>3D</w:t>
            </w:r>
            <w:r w:rsidRPr="008906C5">
              <w:rPr>
                <w:rFonts w:hint="eastAsia"/>
                <w:color w:val="000000" w:themeColor="text1"/>
                <w:kern w:val="0"/>
                <w:szCs w:val="21"/>
              </w:rPr>
              <w:t>打印技术在现代艺术设计领域的应用</w:t>
            </w:r>
          </w:p>
        </w:tc>
        <w:tc>
          <w:tcPr>
            <w:tcW w:w="993" w:type="dxa"/>
            <w:vAlign w:val="center"/>
          </w:tcPr>
          <w:p w:rsidR="008906C5" w:rsidRPr="008906C5" w:rsidRDefault="008906C5" w:rsidP="0000706D">
            <w:pPr>
              <w:widowControl/>
              <w:jc w:val="center"/>
              <w:rPr>
                <w:color w:val="000000" w:themeColor="text1"/>
                <w:kern w:val="0"/>
                <w:szCs w:val="21"/>
              </w:rPr>
            </w:pPr>
            <w:proofErr w:type="gramStart"/>
            <w:r w:rsidRPr="008906C5">
              <w:rPr>
                <w:rFonts w:hint="eastAsia"/>
                <w:color w:val="000000" w:themeColor="text1"/>
                <w:kern w:val="0"/>
                <w:szCs w:val="21"/>
              </w:rPr>
              <w:t>景仲龙</w:t>
            </w:r>
            <w:proofErr w:type="gramEnd"/>
          </w:p>
        </w:tc>
        <w:tc>
          <w:tcPr>
            <w:tcW w:w="850" w:type="dxa"/>
            <w:vAlign w:val="center"/>
          </w:tcPr>
          <w:p w:rsidR="008906C5" w:rsidRPr="008906C5" w:rsidRDefault="008906C5" w:rsidP="0000706D">
            <w:pPr>
              <w:widowControl/>
              <w:jc w:val="center"/>
              <w:rPr>
                <w:color w:val="000000" w:themeColor="text1"/>
                <w:kern w:val="0"/>
                <w:szCs w:val="21"/>
              </w:rPr>
            </w:pPr>
            <w:r w:rsidRPr="008906C5">
              <w:rPr>
                <w:rFonts w:hint="eastAsia"/>
                <w:color w:val="000000" w:themeColor="text1"/>
                <w:kern w:val="0"/>
                <w:szCs w:val="21"/>
              </w:rPr>
              <w:t>助教</w:t>
            </w:r>
          </w:p>
        </w:tc>
        <w:tc>
          <w:tcPr>
            <w:tcW w:w="1276" w:type="dxa"/>
            <w:vAlign w:val="center"/>
          </w:tcPr>
          <w:p w:rsidR="008906C5" w:rsidRPr="008906C5" w:rsidRDefault="008906C5" w:rsidP="0000706D">
            <w:pPr>
              <w:widowControl/>
              <w:jc w:val="center"/>
              <w:rPr>
                <w:color w:val="000000" w:themeColor="text1"/>
                <w:kern w:val="0"/>
                <w:szCs w:val="21"/>
              </w:rPr>
            </w:pPr>
            <w:r w:rsidRPr="008906C5">
              <w:rPr>
                <w:rFonts w:hint="eastAsia"/>
                <w:color w:val="000000" w:themeColor="text1"/>
                <w:kern w:val="0"/>
                <w:szCs w:val="21"/>
              </w:rPr>
              <w:t>10</w:t>
            </w:r>
            <w:r w:rsidRPr="008906C5">
              <w:rPr>
                <w:rFonts w:hint="eastAsia"/>
                <w:color w:val="000000" w:themeColor="text1"/>
                <w:kern w:val="0"/>
                <w:szCs w:val="21"/>
              </w:rPr>
              <w:t>月</w:t>
            </w:r>
          </w:p>
        </w:tc>
        <w:tc>
          <w:tcPr>
            <w:tcW w:w="1504" w:type="dxa"/>
            <w:vAlign w:val="center"/>
          </w:tcPr>
          <w:p w:rsidR="008906C5" w:rsidRPr="008906C5" w:rsidRDefault="008906C5" w:rsidP="0000706D">
            <w:pPr>
              <w:widowControl/>
              <w:jc w:val="center"/>
              <w:rPr>
                <w:color w:val="000000" w:themeColor="text1"/>
                <w:kern w:val="0"/>
                <w:szCs w:val="21"/>
              </w:rPr>
            </w:pPr>
            <w:r w:rsidRPr="008906C5">
              <w:rPr>
                <w:rFonts w:hint="eastAsia"/>
                <w:color w:val="000000" w:themeColor="text1"/>
                <w:kern w:val="0"/>
                <w:szCs w:val="21"/>
              </w:rPr>
              <w:t>新校区</w:t>
            </w:r>
          </w:p>
        </w:tc>
        <w:tc>
          <w:tcPr>
            <w:tcW w:w="5383" w:type="dxa"/>
            <w:vAlign w:val="center"/>
          </w:tcPr>
          <w:p w:rsidR="008906C5" w:rsidRPr="008906C5" w:rsidRDefault="008906C5" w:rsidP="0000706D">
            <w:pPr>
              <w:widowControl/>
              <w:jc w:val="left"/>
              <w:rPr>
                <w:color w:val="000000" w:themeColor="text1"/>
                <w:kern w:val="0"/>
                <w:szCs w:val="21"/>
              </w:rPr>
            </w:pPr>
            <w:r w:rsidRPr="008906C5">
              <w:rPr>
                <w:rFonts w:hint="eastAsia"/>
                <w:color w:val="000000" w:themeColor="text1"/>
                <w:kern w:val="0"/>
                <w:szCs w:val="21"/>
              </w:rPr>
              <w:t>3D</w:t>
            </w:r>
            <w:r w:rsidRPr="008906C5">
              <w:rPr>
                <w:rFonts w:hint="eastAsia"/>
                <w:color w:val="000000" w:themeColor="text1"/>
                <w:kern w:val="0"/>
                <w:szCs w:val="21"/>
              </w:rPr>
              <w:t>打印技术的应用于市场前瞻</w:t>
            </w:r>
          </w:p>
        </w:tc>
      </w:tr>
      <w:tr w:rsidR="008906C5" w:rsidTr="003803DC">
        <w:trPr>
          <w:trHeight w:val="480"/>
          <w:tblHeader/>
          <w:jc w:val="center"/>
        </w:trPr>
        <w:tc>
          <w:tcPr>
            <w:tcW w:w="839" w:type="dxa"/>
            <w:vAlign w:val="center"/>
          </w:tcPr>
          <w:p w:rsidR="008906C5" w:rsidRPr="008906C5" w:rsidRDefault="008906C5" w:rsidP="006A3455">
            <w:pPr>
              <w:widowControl/>
              <w:jc w:val="center"/>
              <w:rPr>
                <w:color w:val="000000" w:themeColor="text1"/>
                <w:kern w:val="0"/>
                <w:szCs w:val="21"/>
              </w:rPr>
            </w:pPr>
            <w:r w:rsidRPr="008906C5">
              <w:rPr>
                <w:color w:val="000000" w:themeColor="text1"/>
                <w:kern w:val="0"/>
                <w:szCs w:val="21"/>
              </w:rPr>
              <w:t>6</w:t>
            </w:r>
          </w:p>
        </w:tc>
        <w:tc>
          <w:tcPr>
            <w:tcW w:w="1603" w:type="dxa"/>
            <w:vAlign w:val="center"/>
          </w:tcPr>
          <w:p w:rsidR="008906C5" w:rsidRPr="00785EAB" w:rsidRDefault="008906C5" w:rsidP="0000706D">
            <w:pPr>
              <w:widowControl/>
              <w:jc w:val="center"/>
              <w:rPr>
                <w:kern w:val="0"/>
                <w:szCs w:val="21"/>
              </w:rPr>
            </w:pPr>
            <w:r w:rsidRPr="00785EAB">
              <w:rPr>
                <w:rFonts w:hint="eastAsia"/>
                <w:kern w:val="0"/>
                <w:szCs w:val="21"/>
              </w:rPr>
              <w:t>药学系</w:t>
            </w:r>
          </w:p>
        </w:tc>
        <w:tc>
          <w:tcPr>
            <w:tcW w:w="2679" w:type="dxa"/>
            <w:vAlign w:val="center"/>
          </w:tcPr>
          <w:p w:rsidR="008906C5" w:rsidRPr="00785EAB" w:rsidRDefault="008906C5" w:rsidP="0000706D">
            <w:pPr>
              <w:jc w:val="left"/>
              <w:rPr>
                <w:kern w:val="0"/>
                <w:szCs w:val="21"/>
              </w:rPr>
            </w:pPr>
            <w:r w:rsidRPr="00785EAB">
              <w:rPr>
                <w:rFonts w:hint="eastAsia"/>
                <w:kern w:val="0"/>
                <w:szCs w:val="21"/>
              </w:rPr>
              <w:t>颈椎病的发病及防治</w:t>
            </w:r>
          </w:p>
        </w:tc>
        <w:tc>
          <w:tcPr>
            <w:tcW w:w="993" w:type="dxa"/>
            <w:vAlign w:val="center"/>
          </w:tcPr>
          <w:p w:rsidR="008906C5" w:rsidRPr="00785EAB" w:rsidRDefault="008906C5" w:rsidP="0000706D">
            <w:pPr>
              <w:jc w:val="center"/>
              <w:rPr>
                <w:kern w:val="0"/>
                <w:szCs w:val="21"/>
              </w:rPr>
            </w:pPr>
            <w:r>
              <w:rPr>
                <w:rFonts w:hint="eastAsia"/>
                <w:kern w:val="0"/>
                <w:szCs w:val="21"/>
              </w:rPr>
              <w:t>张效斌</w:t>
            </w:r>
          </w:p>
        </w:tc>
        <w:tc>
          <w:tcPr>
            <w:tcW w:w="850" w:type="dxa"/>
            <w:vAlign w:val="center"/>
          </w:tcPr>
          <w:p w:rsidR="008906C5" w:rsidRPr="00785EAB" w:rsidRDefault="008906C5" w:rsidP="0000706D">
            <w:pPr>
              <w:jc w:val="center"/>
              <w:rPr>
                <w:kern w:val="0"/>
                <w:szCs w:val="21"/>
              </w:rPr>
            </w:pPr>
            <w:r w:rsidRPr="00785EAB">
              <w:rPr>
                <w:rFonts w:hint="eastAsia"/>
                <w:kern w:val="0"/>
                <w:szCs w:val="21"/>
              </w:rPr>
              <w:t>副教授</w:t>
            </w:r>
          </w:p>
        </w:tc>
        <w:tc>
          <w:tcPr>
            <w:tcW w:w="1276" w:type="dxa"/>
            <w:vAlign w:val="center"/>
          </w:tcPr>
          <w:p w:rsidR="008906C5" w:rsidRPr="00785EAB" w:rsidRDefault="008906C5" w:rsidP="0000706D">
            <w:pPr>
              <w:jc w:val="center"/>
              <w:rPr>
                <w:kern w:val="0"/>
                <w:szCs w:val="21"/>
              </w:rPr>
            </w:pPr>
            <w:r w:rsidRPr="00785EAB">
              <w:rPr>
                <w:rFonts w:hint="eastAsia"/>
                <w:kern w:val="0"/>
                <w:szCs w:val="21"/>
              </w:rPr>
              <w:t>10</w:t>
            </w:r>
            <w:r>
              <w:rPr>
                <w:rFonts w:hint="eastAsia"/>
                <w:kern w:val="0"/>
                <w:szCs w:val="21"/>
              </w:rPr>
              <w:t>月</w:t>
            </w:r>
            <w:r w:rsidRPr="00785EAB">
              <w:rPr>
                <w:rFonts w:hint="eastAsia"/>
                <w:kern w:val="0"/>
                <w:szCs w:val="21"/>
              </w:rPr>
              <w:t>27</w:t>
            </w:r>
            <w:r>
              <w:rPr>
                <w:rFonts w:hint="eastAsia"/>
                <w:kern w:val="0"/>
                <w:szCs w:val="21"/>
              </w:rPr>
              <w:t>日</w:t>
            </w:r>
          </w:p>
        </w:tc>
        <w:tc>
          <w:tcPr>
            <w:tcW w:w="1504" w:type="dxa"/>
            <w:vAlign w:val="center"/>
          </w:tcPr>
          <w:p w:rsidR="008906C5" w:rsidRPr="00785EAB" w:rsidRDefault="008906C5" w:rsidP="0000706D">
            <w:pPr>
              <w:jc w:val="center"/>
              <w:rPr>
                <w:kern w:val="0"/>
                <w:szCs w:val="21"/>
              </w:rPr>
            </w:pPr>
            <w:r>
              <w:rPr>
                <w:rFonts w:hint="eastAsia"/>
                <w:kern w:val="0"/>
                <w:szCs w:val="21"/>
              </w:rPr>
              <w:t>新校区</w:t>
            </w:r>
            <w:r w:rsidRPr="00785EAB">
              <w:rPr>
                <w:rFonts w:hint="eastAsia"/>
                <w:kern w:val="0"/>
                <w:szCs w:val="21"/>
              </w:rPr>
              <w:t>A408</w:t>
            </w:r>
          </w:p>
        </w:tc>
        <w:tc>
          <w:tcPr>
            <w:tcW w:w="5383" w:type="dxa"/>
          </w:tcPr>
          <w:p w:rsidR="008906C5" w:rsidRPr="00785EAB" w:rsidRDefault="008906C5" w:rsidP="0000706D">
            <w:pPr>
              <w:rPr>
                <w:kern w:val="0"/>
                <w:szCs w:val="21"/>
              </w:rPr>
            </w:pPr>
            <w:r w:rsidRPr="00785EAB">
              <w:rPr>
                <w:rFonts w:hint="eastAsia"/>
                <w:kern w:val="0"/>
                <w:szCs w:val="21"/>
              </w:rPr>
              <w:t>一、颈椎病的发病机制；二、颈椎病的现代医学诊断、分型及临床表现；三、现代生活与</w:t>
            </w:r>
            <w:r>
              <w:rPr>
                <w:rFonts w:hint="eastAsia"/>
                <w:kern w:val="0"/>
                <w:szCs w:val="21"/>
              </w:rPr>
              <w:t>颈椎病高发的关系；四、颈椎病的治疗方法；五、颈椎病的预防及保健</w:t>
            </w:r>
          </w:p>
        </w:tc>
      </w:tr>
      <w:tr w:rsidR="008906C5" w:rsidTr="00987637">
        <w:trPr>
          <w:trHeight w:val="480"/>
          <w:tblHeader/>
          <w:jc w:val="center"/>
        </w:trPr>
        <w:tc>
          <w:tcPr>
            <w:tcW w:w="839" w:type="dxa"/>
            <w:vAlign w:val="center"/>
          </w:tcPr>
          <w:p w:rsidR="008906C5" w:rsidRPr="00987637" w:rsidRDefault="008906C5" w:rsidP="006A3455">
            <w:pPr>
              <w:widowControl/>
              <w:jc w:val="center"/>
              <w:rPr>
                <w:kern w:val="0"/>
                <w:szCs w:val="21"/>
              </w:rPr>
            </w:pPr>
            <w:r w:rsidRPr="00987637">
              <w:rPr>
                <w:kern w:val="0"/>
                <w:szCs w:val="21"/>
              </w:rPr>
              <w:t>7</w:t>
            </w:r>
          </w:p>
        </w:tc>
        <w:tc>
          <w:tcPr>
            <w:tcW w:w="1603" w:type="dxa"/>
            <w:vAlign w:val="center"/>
          </w:tcPr>
          <w:p w:rsidR="008906C5" w:rsidRPr="00987637" w:rsidRDefault="008906C5" w:rsidP="00956ED0">
            <w:pPr>
              <w:widowControl/>
              <w:jc w:val="center"/>
              <w:rPr>
                <w:kern w:val="0"/>
                <w:szCs w:val="21"/>
              </w:rPr>
            </w:pPr>
            <w:r w:rsidRPr="00987637">
              <w:rPr>
                <w:rFonts w:hint="eastAsia"/>
                <w:kern w:val="0"/>
                <w:szCs w:val="21"/>
              </w:rPr>
              <w:t>机电工程系</w:t>
            </w:r>
          </w:p>
        </w:tc>
        <w:tc>
          <w:tcPr>
            <w:tcW w:w="2679" w:type="dxa"/>
            <w:vAlign w:val="center"/>
          </w:tcPr>
          <w:p w:rsidR="008906C5" w:rsidRPr="00D63A07" w:rsidRDefault="008906C5" w:rsidP="00956ED0">
            <w:pPr>
              <w:widowControl/>
              <w:jc w:val="left"/>
              <w:rPr>
                <w:kern w:val="0"/>
                <w:szCs w:val="21"/>
              </w:rPr>
            </w:pPr>
            <w:r w:rsidRPr="00D63A07">
              <w:rPr>
                <w:rFonts w:hint="eastAsia"/>
                <w:kern w:val="0"/>
                <w:szCs w:val="21"/>
              </w:rPr>
              <w:t>3D</w:t>
            </w:r>
            <w:r w:rsidRPr="00D63A07">
              <w:rPr>
                <w:rFonts w:hint="eastAsia"/>
                <w:kern w:val="0"/>
                <w:szCs w:val="21"/>
              </w:rPr>
              <w:t>打印技术</w:t>
            </w:r>
          </w:p>
        </w:tc>
        <w:tc>
          <w:tcPr>
            <w:tcW w:w="993" w:type="dxa"/>
            <w:vAlign w:val="center"/>
          </w:tcPr>
          <w:p w:rsidR="008906C5" w:rsidRPr="00D63A07" w:rsidRDefault="008906C5" w:rsidP="00956ED0">
            <w:pPr>
              <w:widowControl/>
              <w:jc w:val="center"/>
              <w:rPr>
                <w:kern w:val="0"/>
                <w:szCs w:val="21"/>
              </w:rPr>
            </w:pPr>
            <w:r w:rsidRPr="00D63A07">
              <w:rPr>
                <w:rFonts w:hint="eastAsia"/>
                <w:kern w:val="0"/>
                <w:szCs w:val="21"/>
              </w:rPr>
              <w:t>史艳红</w:t>
            </w:r>
          </w:p>
        </w:tc>
        <w:tc>
          <w:tcPr>
            <w:tcW w:w="850" w:type="dxa"/>
            <w:vAlign w:val="center"/>
          </w:tcPr>
          <w:p w:rsidR="008906C5" w:rsidRPr="00D63A07" w:rsidRDefault="008906C5" w:rsidP="00956ED0">
            <w:pPr>
              <w:widowControl/>
              <w:jc w:val="center"/>
              <w:rPr>
                <w:kern w:val="0"/>
                <w:szCs w:val="21"/>
              </w:rPr>
            </w:pPr>
            <w:r w:rsidRPr="00D63A07">
              <w:rPr>
                <w:rFonts w:hint="eastAsia"/>
                <w:kern w:val="0"/>
                <w:szCs w:val="21"/>
              </w:rPr>
              <w:t>副教授</w:t>
            </w:r>
          </w:p>
        </w:tc>
        <w:tc>
          <w:tcPr>
            <w:tcW w:w="1276" w:type="dxa"/>
            <w:vAlign w:val="center"/>
          </w:tcPr>
          <w:p w:rsidR="008906C5" w:rsidRPr="00D63A07" w:rsidRDefault="008906C5" w:rsidP="00956ED0">
            <w:pPr>
              <w:widowControl/>
              <w:jc w:val="center"/>
              <w:rPr>
                <w:kern w:val="0"/>
                <w:szCs w:val="21"/>
              </w:rPr>
            </w:pPr>
            <w:r w:rsidRPr="00D63A07">
              <w:rPr>
                <w:rFonts w:hint="eastAsia"/>
                <w:kern w:val="0"/>
                <w:szCs w:val="21"/>
              </w:rPr>
              <w:t>11</w:t>
            </w:r>
            <w:r w:rsidRPr="00D63A07">
              <w:rPr>
                <w:rFonts w:hint="eastAsia"/>
                <w:kern w:val="0"/>
                <w:szCs w:val="21"/>
              </w:rPr>
              <w:t>月</w:t>
            </w:r>
          </w:p>
        </w:tc>
        <w:tc>
          <w:tcPr>
            <w:tcW w:w="1504" w:type="dxa"/>
            <w:vAlign w:val="center"/>
          </w:tcPr>
          <w:p w:rsidR="008906C5" w:rsidRPr="00D63A07" w:rsidRDefault="008906C5" w:rsidP="00956ED0">
            <w:pPr>
              <w:widowControl/>
              <w:jc w:val="center"/>
              <w:rPr>
                <w:kern w:val="0"/>
                <w:szCs w:val="21"/>
              </w:rPr>
            </w:pPr>
            <w:r w:rsidRPr="00D63A07">
              <w:rPr>
                <w:rFonts w:hint="eastAsia"/>
                <w:kern w:val="0"/>
                <w:szCs w:val="21"/>
              </w:rPr>
              <w:t>多媒体教室</w:t>
            </w:r>
          </w:p>
        </w:tc>
        <w:tc>
          <w:tcPr>
            <w:tcW w:w="5383" w:type="dxa"/>
            <w:vAlign w:val="center"/>
          </w:tcPr>
          <w:p w:rsidR="008906C5" w:rsidRPr="00D63A07" w:rsidRDefault="008906C5" w:rsidP="00956ED0">
            <w:pPr>
              <w:widowControl/>
              <w:jc w:val="left"/>
              <w:rPr>
                <w:kern w:val="0"/>
                <w:szCs w:val="21"/>
              </w:rPr>
            </w:pPr>
            <w:r w:rsidRPr="00D63A07">
              <w:rPr>
                <w:rFonts w:hint="eastAsia"/>
                <w:kern w:val="0"/>
                <w:szCs w:val="21"/>
              </w:rPr>
              <w:t>1.3D</w:t>
            </w:r>
            <w:r w:rsidRPr="00D63A07">
              <w:rPr>
                <w:rFonts w:hint="eastAsia"/>
                <w:kern w:val="0"/>
                <w:szCs w:val="21"/>
              </w:rPr>
              <w:t>打印工艺</w:t>
            </w:r>
          </w:p>
          <w:p w:rsidR="008906C5" w:rsidRPr="00D63A07" w:rsidRDefault="008906C5" w:rsidP="00956ED0">
            <w:pPr>
              <w:widowControl/>
              <w:jc w:val="left"/>
              <w:rPr>
                <w:kern w:val="0"/>
                <w:szCs w:val="21"/>
              </w:rPr>
            </w:pPr>
            <w:r w:rsidRPr="00D63A07">
              <w:rPr>
                <w:rFonts w:hint="eastAsia"/>
                <w:kern w:val="0"/>
                <w:szCs w:val="21"/>
              </w:rPr>
              <w:t>2. 3D</w:t>
            </w:r>
            <w:r w:rsidRPr="00D63A07">
              <w:rPr>
                <w:rFonts w:hint="eastAsia"/>
                <w:kern w:val="0"/>
                <w:szCs w:val="21"/>
              </w:rPr>
              <w:t>打印材料</w:t>
            </w:r>
          </w:p>
          <w:p w:rsidR="008906C5" w:rsidRPr="00D63A07" w:rsidRDefault="008906C5" w:rsidP="00956ED0">
            <w:pPr>
              <w:widowControl/>
              <w:jc w:val="left"/>
              <w:rPr>
                <w:kern w:val="0"/>
                <w:szCs w:val="21"/>
              </w:rPr>
            </w:pPr>
            <w:r w:rsidRPr="00D63A07">
              <w:rPr>
                <w:rFonts w:hint="eastAsia"/>
                <w:kern w:val="0"/>
                <w:szCs w:val="21"/>
              </w:rPr>
              <w:t>3.3D</w:t>
            </w:r>
            <w:r w:rsidRPr="00D63A07">
              <w:rPr>
                <w:rFonts w:hint="eastAsia"/>
                <w:kern w:val="0"/>
                <w:szCs w:val="21"/>
              </w:rPr>
              <w:t>打印应用</w:t>
            </w:r>
          </w:p>
        </w:tc>
      </w:tr>
      <w:tr w:rsidR="008906C5" w:rsidTr="00987637">
        <w:trPr>
          <w:trHeight w:val="480"/>
          <w:tblHeader/>
          <w:jc w:val="center"/>
        </w:trPr>
        <w:tc>
          <w:tcPr>
            <w:tcW w:w="839" w:type="dxa"/>
            <w:vAlign w:val="center"/>
          </w:tcPr>
          <w:p w:rsidR="008906C5" w:rsidRPr="00987637" w:rsidRDefault="008906C5" w:rsidP="006A3455">
            <w:pPr>
              <w:widowControl/>
              <w:jc w:val="center"/>
              <w:rPr>
                <w:kern w:val="0"/>
                <w:szCs w:val="21"/>
              </w:rPr>
            </w:pPr>
            <w:r w:rsidRPr="00987637">
              <w:rPr>
                <w:kern w:val="0"/>
                <w:szCs w:val="21"/>
              </w:rPr>
              <w:t>8</w:t>
            </w:r>
          </w:p>
        </w:tc>
        <w:tc>
          <w:tcPr>
            <w:tcW w:w="1603" w:type="dxa"/>
            <w:vAlign w:val="center"/>
          </w:tcPr>
          <w:p w:rsidR="008906C5" w:rsidRPr="00987637" w:rsidRDefault="008906C5" w:rsidP="00956ED0">
            <w:pPr>
              <w:widowControl/>
              <w:jc w:val="center"/>
              <w:rPr>
                <w:kern w:val="0"/>
                <w:szCs w:val="21"/>
              </w:rPr>
            </w:pPr>
            <w:r w:rsidRPr="00987637">
              <w:rPr>
                <w:rFonts w:hint="eastAsia"/>
                <w:kern w:val="0"/>
                <w:szCs w:val="21"/>
              </w:rPr>
              <w:t>机电工程系</w:t>
            </w:r>
          </w:p>
        </w:tc>
        <w:tc>
          <w:tcPr>
            <w:tcW w:w="2679" w:type="dxa"/>
            <w:vAlign w:val="center"/>
          </w:tcPr>
          <w:p w:rsidR="008906C5" w:rsidRPr="00D63A07" w:rsidRDefault="008906C5" w:rsidP="00956ED0">
            <w:pPr>
              <w:widowControl/>
              <w:jc w:val="left"/>
              <w:rPr>
                <w:kern w:val="0"/>
                <w:szCs w:val="21"/>
              </w:rPr>
            </w:pPr>
            <w:r w:rsidRPr="00D63A07">
              <w:rPr>
                <w:rFonts w:hint="eastAsia"/>
                <w:kern w:val="0"/>
                <w:szCs w:val="21"/>
              </w:rPr>
              <w:t>Toyota Prius</w:t>
            </w:r>
            <w:r w:rsidRPr="00D63A07">
              <w:rPr>
                <w:rFonts w:hint="eastAsia"/>
                <w:kern w:val="0"/>
                <w:szCs w:val="21"/>
              </w:rPr>
              <w:t>混合动力电动汽车新技术</w:t>
            </w:r>
          </w:p>
        </w:tc>
        <w:tc>
          <w:tcPr>
            <w:tcW w:w="993" w:type="dxa"/>
            <w:vAlign w:val="center"/>
          </w:tcPr>
          <w:p w:rsidR="008906C5" w:rsidRPr="00D63A07" w:rsidRDefault="008906C5" w:rsidP="00956ED0">
            <w:pPr>
              <w:widowControl/>
              <w:jc w:val="center"/>
              <w:rPr>
                <w:kern w:val="0"/>
                <w:szCs w:val="21"/>
              </w:rPr>
            </w:pPr>
            <w:r w:rsidRPr="00D63A07">
              <w:rPr>
                <w:rFonts w:hint="eastAsia"/>
                <w:kern w:val="0"/>
                <w:szCs w:val="21"/>
              </w:rPr>
              <w:t>晋兵营</w:t>
            </w:r>
          </w:p>
        </w:tc>
        <w:tc>
          <w:tcPr>
            <w:tcW w:w="850" w:type="dxa"/>
            <w:vAlign w:val="center"/>
          </w:tcPr>
          <w:p w:rsidR="008906C5" w:rsidRPr="00D63A07" w:rsidRDefault="008906C5" w:rsidP="00956ED0">
            <w:pPr>
              <w:widowControl/>
              <w:jc w:val="center"/>
              <w:rPr>
                <w:kern w:val="0"/>
                <w:szCs w:val="21"/>
              </w:rPr>
            </w:pPr>
            <w:r w:rsidRPr="00D63A07">
              <w:rPr>
                <w:rFonts w:hint="eastAsia"/>
                <w:kern w:val="0"/>
                <w:szCs w:val="21"/>
              </w:rPr>
              <w:t>副教授</w:t>
            </w:r>
          </w:p>
        </w:tc>
        <w:tc>
          <w:tcPr>
            <w:tcW w:w="1276" w:type="dxa"/>
            <w:vAlign w:val="center"/>
          </w:tcPr>
          <w:p w:rsidR="008906C5" w:rsidRPr="00D63A07" w:rsidRDefault="008906C5" w:rsidP="00956ED0">
            <w:pPr>
              <w:widowControl/>
              <w:jc w:val="center"/>
              <w:rPr>
                <w:kern w:val="0"/>
                <w:szCs w:val="21"/>
              </w:rPr>
            </w:pPr>
            <w:r w:rsidRPr="00D63A07">
              <w:rPr>
                <w:rFonts w:hint="eastAsia"/>
                <w:kern w:val="0"/>
                <w:szCs w:val="21"/>
              </w:rPr>
              <w:t>11</w:t>
            </w:r>
            <w:r w:rsidRPr="00D63A07">
              <w:rPr>
                <w:rFonts w:hint="eastAsia"/>
                <w:kern w:val="0"/>
                <w:szCs w:val="21"/>
              </w:rPr>
              <w:t>月</w:t>
            </w:r>
          </w:p>
        </w:tc>
        <w:tc>
          <w:tcPr>
            <w:tcW w:w="1504" w:type="dxa"/>
            <w:vAlign w:val="center"/>
          </w:tcPr>
          <w:p w:rsidR="008906C5" w:rsidRPr="00D63A07" w:rsidRDefault="008906C5" w:rsidP="00956ED0">
            <w:pPr>
              <w:widowControl/>
              <w:jc w:val="center"/>
              <w:rPr>
                <w:kern w:val="0"/>
                <w:szCs w:val="21"/>
              </w:rPr>
            </w:pPr>
            <w:r w:rsidRPr="00D63A07">
              <w:rPr>
                <w:rFonts w:hint="eastAsia"/>
                <w:kern w:val="0"/>
                <w:szCs w:val="21"/>
              </w:rPr>
              <w:t>幸福路</w:t>
            </w:r>
            <w:r w:rsidRPr="00D63A07">
              <w:rPr>
                <w:rFonts w:hint="eastAsia"/>
                <w:kern w:val="0"/>
                <w:szCs w:val="21"/>
              </w:rPr>
              <w:t>2201</w:t>
            </w:r>
          </w:p>
        </w:tc>
        <w:tc>
          <w:tcPr>
            <w:tcW w:w="5383" w:type="dxa"/>
            <w:vAlign w:val="center"/>
          </w:tcPr>
          <w:p w:rsidR="008906C5" w:rsidRPr="00D63A07" w:rsidRDefault="008906C5" w:rsidP="00956ED0">
            <w:pPr>
              <w:widowControl/>
              <w:numPr>
                <w:ilvl w:val="0"/>
                <w:numId w:val="1"/>
              </w:numPr>
              <w:jc w:val="left"/>
              <w:rPr>
                <w:kern w:val="0"/>
                <w:szCs w:val="21"/>
              </w:rPr>
            </w:pPr>
            <w:r w:rsidRPr="00D63A07">
              <w:rPr>
                <w:rFonts w:hint="eastAsia"/>
                <w:kern w:val="0"/>
                <w:szCs w:val="21"/>
              </w:rPr>
              <w:t>电动汽车的基本构造</w:t>
            </w:r>
          </w:p>
          <w:p w:rsidR="008906C5" w:rsidRPr="00D63A07" w:rsidRDefault="008906C5" w:rsidP="00956ED0">
            <w:pPr>
              <w:widowControl/>
              <w:numPr>
                <w:ilvl w:val="0"/>
                <w:numId w:val="1"/>
              </w:numPr>
              <w:jc w:val="left"/>
              <w:rPr>
                <w:kern w:val="0"/>
                <w:szCs w:val="21"/>
              </w:rPr>
            </w:pPr>
            <w:r w:rsidRPr="00D63A07">
              <w:rPr>
                <w:rFonts w:hint="eastAsia"/>
                <w:kern w:val="0"/>
                <w:szCs w:val="21"/>
              </w:rPr>
              <w:t>Prius</w:t>
            </w:r>
            <w:r w:rsidRPr="00D63A07">
              <w:rPr>
                <w:rFonts w:hint="eastAsia"/>
                <w:kern w:val="0"/>
                <w:szCs w:val="21"/>
              </w:rPr>
              <w:t>的动力分配装置结构与工作原理</w:t>
            </w:r>
          </w:p>
          <w:p w:rsidR="008906C5" w:rsidRPr="00D63A07" w:rsidRDefault="008906C5" w:rsidP="00956ED0">
            <w:pPr>
              <w:widowControl/>
              <w:numPr>
                <w:ilvl w:val="0"/>
                <w:numId w:val="1"/>
              </w:numPr>
              <w:jc w:val="left"/>
              <w:rPr>
                <w:kern w:val="0"/>
                <w:szCs w:val="21"/>
              </w:rPr>
            </w:pPr>
            <w:r w:rsidRPr="00D63A07">
              <w:rPr>
                <w:rFonts w:hint="eastAsia"/>
                <w:kern w:val="0"/>
                <w:szCs w:val="21"/>
              </w:rPr>
              <w:t>Prius</w:t>
            </w:r>
            <w:r w:rsidRPr="00D63A07">
              <w:rPr>
                <w:rFonts w:hint="eastAsia"/>
                <w:kern w:val="0"/>
                <w:szCs w:val="21"/>
              </w:rPr>
              <w:t>的电气控制系统结构与工作原理</w:t>
            </w:r>
          </w:p>
          <w:p w:rsidR="008906C5" w:rsidRPr="00D63A07" w:rsidRDefault="008906C5" w:rsidP="00956ED0">
            <w:pPr>
              <w:widowControl/>
              <w:numPr>
                <w:ilvl w:val="0"/>
                <w:numId w:val="1"/>
              </w:numPr>
              <w:jc w:val="left"/>
              <w:rPr>
                <w:kern w:val="0"/>
                <w:szCs w:val="21"/>
              </w:rPr>
            </w:pPr>
            <w:r w:rsidRPr="00D63A07">
              <w:rPr>
                <w:rFonts w:hint="eastAsia"/>
                <w:kern w:val="0"/>
                <w:szCs w:val="21"/>
              </w:rPr>
              <w:t>Prius</w:t>
            </w:r>
            <w:r w:rsidRPr="00D63A07">
              <w:rPr>
                <w:rFonts w:hint="eastAsia"/>
                <w:kern w:val="0"/>
                <w:szCs w:val="21"/>
              </w:rPr>
              <w:t>电动汽车的维护与检修</w:t>
            </w:r>
          </w:p>
        </w:tc>
      </w:tr>
      <w:tr w:rsidR="008906C5" w:rsidTr="00987637">
        <w:trPr>
          <w:trHeight w:val="480"/>
          <w:tblHeader/>
          <w:jc w:val="center"/>
        </w:trPr>
        <w:tc>
          <w:tcPr>
            <w:tcW w:w="839" w:type="dxa"/>
            <w:vAlign w:val="center"/>
          </w:tcPr>
          <w:p w:rsidR="008906C5" w:rsidRPr="00987637" w:rsidRDefault="008906C5" w:rsidP="006A3455">
            <w:pPr>
              <w:widowControl/>
              <w:jc w:val="center"/>
              <w:rPr>
                <w:kern w:val="0"/>
                <w:szCs w:val="21"/>
              </w:rPr>
            </w:pPr>
            <w:r w:rsidRPr="00987637">
              <w:rPr>
                <w:kern w:val="0"/>
                <w:szCs w:val="21"/>
              </w:rPr>
              <w:t>9</w:t>
            </w:r>
          </w:p>
        </w:tc>
        <w:tc>
          <w:tcPr>
            <w:tcW w:w="1603" w:type="dxa"/>
            <w:vAlign w:val="center"/>
          </w:tcPr>
          <w:p w:rsidR="008906C5" w:rsidRPr="00987637" w:rsidRDefault="008906C5" w:rsidP="00956ED0">
            <w:pPr>
              <w:widowControl/>
              <w:jc w:val="center"/>
              <w:rPr>
                <w:kern w:val="0"/>
                <w:szCs w:val="21"/>
              </w:rPr>
            </w:pPr>
            <w:r w:rsidRPr="00987637">
              <w:rPr>
                <w:rFonts w:hint="eastAsia"/>
                <w:kern w:val="0"/>
                <w:szCs w:val="21"/>
              </w:rPr>
              <w:t>机车车辆学院</w:t>
            </w:r>
          </w:p>
        </w:tc>
        <w:tc>
          <w:tcPr>
            <w:tcW w:w="2679" w:type="dxa"/>
            <w:vAlign w:val="center"/>
          </w:tcPr>
          <w:p w:rsidR="008906C5" w:rsidRPr="00D63A07" w:rsidRDefault="008906C5" w:rsidP="00956ED0">
            <w:pPr>
              <w:widowControl/>
              <w:jc w:val="left"/>
              <w:rPr>
                <w:kern w:val="0"/>
                <w:szCs w:val="21"/>
              </w:rPr>
            </w:pPr>
            <w:r w:rsidRPr="00D63A07">
              <w:rPr>
                <w:kern w:val="0"/>
                <w:szCs w:val="21"/>
              </w:rPr>
              <w:t>我国</w:t>
            </w:r>
            <w:r w:rsidRPr="00D63A07">
              <w:rPr>
                <w:rFonts w:hint="eastAsia"/>
                <w:kern w:val="0"/>
                <w:szCs w:val="21"/>
              </w:rPr>
              <w:t>牵引动力发展与大功率交流传动机车最新技术应用</w:t>
            </w:r>
          </w:p>
        </w:tc>
        <w:tc>
          <w:tcPr>
            <w:tcW w:w="993" w:type="dxa"/>
            <w:vAlign w:val="center"/>
          </w:tcPr>
          <w:p w:rsidR="008906C5" w:rsidRPr="00D63A07" w:rsidRDefault="008906C5" w:rsidP="00956ED0">
            <w:pPr>
              <w:widowControl/>
              <w:jc w:val="center"/>
              <w:rPr>
                <w:kern w:val="0"/>
                <w:szCs w:val="21"/>
              </w:rPr>
            </w:pPr>
            <w:r w:rsidRPr="00D63A07">
              <w:rPr>
                <w:kern w:val="0"/>
                <w:szCs w:val="21"/>
              </w:rPr>
              <w:t>张中央</w:t>
            </w:r>
          </w:p>
        </w:tc>
        <w:tc>
          <w:tcPr>
            <w:tcW w:w="850" w:type="dxa"/>
            <w:vAlign w:val="center"/>
          </w:tcPr>
          <w:p w:rsidR="008906C5" w:rsidRPr="00D63A07" w:rsidRDefault="008906C5" w:rsidP="00956ED0">
            <w:pPr>
              <w:widowControl/>
              <w:jc w:val="center"/>
              <w:rPr>
                <w:kern w:val="0"/>
                <w:szCs w:val="21"/>
              </w:rPr>
            </w:pPr>
            <w:r w:rsidRPr="00D63A07">
              <w:rPr>
                <w:kern w:val="0"/>
                <w:szCs w:val="21"/>
              </w:rPr>
              <w:t>教授</w:t>
            </w:r>
          </w:p>
        </w:tc>
        <w:tc>
          <w:tcPr>
            <w:tcW w:w="1276" w:type="dxa"/>
            <w:vAlign w:val="center"/>
          </w:tcPr>
          <w:p w:rsidR="008906C5" w:rsidRPr="00D63A07" w:rsidRDefault="008906C5" w:rsidP="00956ED0">
            <w:pPr>
              <w:widowControl/>
              <w:jc w:val="center"/>
              <w:rPr>
                <w:kern w:val="0"/>
                <w:szCs w:val="21"/>
              </w:rPr>
            </w:pPr>
            <w:r w:rsidRPr="00D63A07">
              <w:rPr>
                <w:rFonts w:hint="eastAsia"/>
                <w:kern w:val="0"/>
                <w:szCs w:val="21"/>
              </w:rPr>
              <w:t>11</w:t>
            </w:r>
            <w:r w:rsidRPr="00D63A07">
              <w:rPr>
                <w:rFonts w:hint="eastAsia"/>
                <w:kern w:val="0"/>
                <w:szCs w:val="21"/>
              </w:rPr>
              <w:t>月</w:t>
            </w:r>
            <w:r w:rsidRPr="00D63A07">
              <w:rPr>
                <w:rFonts w:hint="eastAsia"/>
                <w:kern w:val="0"/>
                <w:szCs w:val="21"/>
              </w:rPr>
              <w:t>1</w:t>
            </w:r>
            <w:r w:rsidRPr="00D63A07">
              <w:rPr>
                <w:kern w:val="0"/>
                <w:szCs w:val="21"/>
              </w:rPr>
              <w:t>7</w:t>
            </w:r>
            <w:r w:rsidRPr="00D63A07">
              <w:rPr>
                <w:rFonts w:hint="eastAsia"/>
                <w:kern w:val="0"/>
                <w:szCs w:val="21"/>
              </w:rPr>
              <w:t>日</w:t>
            </w:r>
          </w:p>
        </w:tc>
        <w:tc>
          <w:tcPr>
            <w:tcW w:w="1504" w:type="dxa"/>
            <w:vAlign w:val="center"/>
          </w:tcPr>
          <w:p w:rsidR="008906C5" w:rsidRPr="00D63A07" w:rsidRDefault="008906C5" w:rsidP="00956ED0">
            <w:pPr>
              <w:widowControl/>
              <w:jc w:val="center"/>
              <w:rPr>
                <w:kern w:val="0"/>
                <w:szCs w:val="21"/>
              </w:rPr>
            </w:pPr>
            <w:r w:rsidRPr="00D63A07">
              <w:rPr>
                <w:kern w:val="0"/>
                <w:szCs w:val="21"/>
              </w:rPr>
              <w:t>1</w:t>
            </w:r>
            <w:r w:rsidRPr="00D63A07">
              <w:rPr>
                <w:kern w:val="0"/>
                <w:szCs w:val="21"/>
              </w:rPr>
              <w:t>号楼</w:t>
            </w:r>
            <w:r w:rsidRPr="00D63A07">
              <w:rPr>
                <w:kern w:val="0"/>
                <w:szCs w:val="21"/>
              </w:rPr>
              <w:t>1</w:t>
            </w:r>
            <w:r w:rsidRPr="00D63A07">
              <w:rPr>
                <w:rFonts w:hint="eastAsia"/>
                <w:kern w:val="0"/>
                <w:szCs w:val="21"/>
              </w:rPr>
              <w:t>1</w:t>
            </w:r>
            <w:r w:rsidRPr="00D63A07">
              <w:rPr>
                <w:kern w:val="0"/>
                <w:szCs w:val="21"/>
              </w:rPr>
              <w:t>09</w:t>
            </w:r>
            <w:r w:rsidRPr="00D63A07">
              <w:rPr>
                <w:kern w:val="0"/>
                <w:szCs w:val="21"/>
              </w:rPr>
              <w:t>教室</w:t>
            </w:r>
          </w:p>
        </w:tc>
        <w:tc>
          <w:tcPr>
            <w:tcW w:w="5383" w:type="dxa"/>
            <w:vAlign w:val="center"/>
          </w:tcPr>
          <w:p w:rsidR="008906C5" w:rsidRPr="00D63A07" w:rsidRDefault="008906C5" w:rsidP="00956ED0">
            <w:pPr>
              <w:widowControl/>
              <w:jc w:val="left"/>
              <w:rPr>
                <w:kern w:val="0"/>
                <w:szCs w:val="21"/>
              </w:rPr>
            </w:pPr>
            <w:r w:rsidRPr="00D63A07">
              <w:rPr>
                <w:rFonts w:hint="eastAsia"/>
                <w:kern w:val="0"/>
                <w:szCs w:val="21"/>
              </w:rPr>
              <w:t>系统</w:t>
            </w:r>
            <w:r w:rsidRPr="00D63A07">
              <w:rPr>
                <w:kern w:val="0"/>
                <w:szCs w:val="21"/>
              </w:rPr>
              <w:t>报告我国</w:t>
            </w:r>
            <w:r w:rsidRPr="00D63A07">
              <w:rPr>
                <w:rFonts w:hint="eastAsia"/>
                <w:kern w:val="0"/>
                <w:szCs w:val="21"/>
              </w:rPr>
              <w:t>牵引动力从蒸汽到内燃再到电力牵引的发展历程和若干重要标志性升级技术；近年来我国大功率交流传动机车</w:t>
            </w:r>
            <w:r w:rsidRPr="00D63A07">
              <w:rPr>
                <w:kern w:val="0"/>
                <w:szCs w:val="21"/>
              </w:rPr>
              <w:t>整体技术水平</w:t>
            </w:r>
            <w:r w:rsidRPr="00D63A07">
              <w:rPr>
                <w:rFonts w:hint="eastAsia"/>
                <w:kern w:val="0"/>
                <w:szCs w:val="21"/>
              </w:rPr>
              <w:t>和投入应用的最新进展情况；目前我国铁路机车相关最新技术的应用和发展方向</w:t>
            </w:r>
            <w:r w:rsidRPr="00D63A07">
              <w:rPr>
                <w:kern w:val="0"/>
                <w:szCs w:val="21"/>
              </w:rPr>
              <w:t>。</w:t>
            </w:r>
          </w:p>
        </w:tc>
      </w:tr>
      <w:tr w:rsidR="008906C5" w:rsidTr="00987637">
        <w:trPr>
          <w:trHeight w:val="480"/>
          <w:tblHeader/>
          <w:jc w:val="center"/>
        </w:trPr>
        <w:tc>
          <w:tcPr>
            <w:tcW w:w="839" w:type="dxa"/>
            <w:vAlign w:val="center"/>
          </w:tcPr>
          <w:p w:rsidR="008906C5" w:rsidRPr="00987637" w:rsidRDefault="008906C5" w:rsidP="006A3455">
            <w:pPr>
              <w:widowControl/>
              <w:jc w:val="center"/>
              <w:rPr>
                <w:kern w:val="0"/>
                <w:szCs w:val="21"/>
              </w:rPr>
            </w:pPr>
            <w:r w:rsidRPr="00987637">
              <w:rPr>
                <w:kern w:val="0"/>
                <w:szCs w:val="21"/>
              </w:rPr>
              <w:t>10</w:t>
            </w:r>
          </w:p>
        </w:tc>
        <w:tc>
          <w:tcPr>
            <w:tcW w:w="1603" w:type="dxa"/>
            <w:vAlign w:val="center"/>
          </w:tcPr>
          <w:p w:rsidR="008906C5" w:rsidRPr="00987637" w:rsidRDefault="008906C5" w:rsidP="00456B27">
            <w:pPr>
              <w:widowControl/>
              <w:jc w:val="center"/>
              <w:rPr>
                <w:kern w:val="0"/>
                <w:szCs w:val="21"/>
              </w:rPr>
            </w:pPr>
            <w:r w:rsidRPr="00987637">
              <w:rPr>
                <w:rFonts w:hint="eastAsia"/>
                <w:kern w:val="0"/>
                <w:szCs w:val="21"/>
              </w:rPr>
              <w:t>公共教学部</w:t>
            </w:r>
          </w:p>
        </w:tc>
        <w:tc>
          <w:tcPr>
            <w:tcW w:w="2679" w:type="dxa"/>
            <w:vAlign w:val="center"/>
          </w:tcPr>
          <w:p w:rsidR="008906C5" w:rsidRPr="00D63A07" w:rsidRDefault="008906C5" w:rsidP="00456B27">
            <w:pPr>
              <w:widowControl/>
              <w:jc w:val="left"/>
              <w:rPr>
                <w:kern w:val="0"/>
                <w:szCs w:val="21"/>
              </w:rPr>
            </w:pPr>
            <w:r w:rsidRPr="00D63A07">
              <w:rPr>
                <w:rFonts w:hint="eastAsia"/>
                <w:kern w:val="0"/>
                <w:szCs w:val="21"/>
              </w:rPr>
              <w:t>基于专业岗位职业体能与体育教学的有效融合</w:t>
            </w:r>
          </w:p>
        </w:tc>
        <w:tc>
          <w:tcPr>
            <w:tcW w:w="993" w:type="dxa"/>
            <w:vAlign w:val="center"/>
          </w:tcPr>
          <w:p w:rsidR="008906C5" w:rsidRPr="00D63A07" w:rsidRDefault="008906C5" w:rsidP="00456B27">
            <w:pPr>
              <w:widowControl/>
              <w:jc w:val="center"/>
              <w:rPr>
                <w:kern w:val="0"/>
                <w:szCs w:val="21"/>
              </w:rPr>
            </w:pPr>
            <w:r w:rsidRPr="00D63A07">
              <w:rPr>
                <w:rFonts w:hint="eastAsia"/>
                <w:kern w:val="0"/>
                <w:szCs w:val="21"/>
              </w:rPr>
              <w:t>张</w:t>
            </w:r>
            <w:r w:rsidRPr="00D63A07">
              <w:rPr>
                <w:rFonts w:hint="eastAsia"/>
                <w:kern w:val="0"/>
                <w:szCs w:val="21"/>
              </w:rPr>
              <w:t xml:space="preserve">  </w:t>
            </w:r>
            <w:r w:rsidRPr="00D63A07">
              <w:rPr>
                <w:rFonts w:hint="eastAsia"/>
                <w:kern w:val="0"/>
                <w:szCs w:val="21"/>
              </w:rPr>
              <w:t>平</w:t>
            </w:r>
          </w:p>
        </w:tc>
        <w:tc>
          <w:tcPr>
            <w:tcW w:w="850" w:type="dxa"/>
            <w:vAlign w:val="center"/>
          </w:tcPr>
          <w:p w:rsidR="008906C5" w:rsidRPr="00D63A07" w:rsidRDefault="008906C5" w:rsidP="00456B27">
            <w:pPr>
              <w:widowControl/>
              <w:jc w:val="center"/>
              <w:rPr>
                <w:kern w:val="0"/>
                <w:szCs w:val="21"/>
              </w:rPr>
            </w:pPr>
            <w:r w:rsidRPr="00D63A07">
              <w:rPr>
                <w:rFonts w:hint="eastAsia"/>
                <w:kern w:val="0"/>
                <w:szCs w:val="21"/>
              </w:rPr>
              <w:t>副教授</w:t>
            </w:r>
          </w:p>
        </w:tc>
        <w:tc>
          <w:tcPr>
            <w:tcW w:w="1276" w:type="dxa"/>
            <w:vAlign w:val="center"/>
          </w:tcPr>
          <w:p w:rsidR="008906C5" w:rsidRPr="00D63A07" w:rsidRDefault="008906C5" w:rsidP="00456B27">
            <w:pPr>
              <w:widowControl/>
              <w:jc w:val="center"/>
              <w:rPr>
                <w:kern w:val="0"/>
                <w:szCs w:val="21"/>
              </w:rPr>
            </w:pPr>
            <w:r w:rsidRPr="00D63A07">
              <w:rPr>
                <w:rFonts w:hint="eastAsia"/>
                <w:kern w:val="0"/>
                <w:szCs w:val="21"/>
              </w:rPr>
              <w:t>11</w:t>
            </w:r>
            <w:r w:rsidRPr="00D63A07">
              <w:rPr>
                <w:rFonts w:hint="eastAsia"/>
                <w:kern w:val="0"/>
                <w:szCs w:val="21"/>
              </w:rPr>
              <w:t>月</w:t>
            </w:r>
            <w:r w:rsidRPr="00D63A07">
              <w:rPr>
                <w:rFonts w:hint="eastAsia"/>
                <w:kern w:val="0"/>
                <w:szCs w:val="21"/>
              </w:rPr>
              <w:t>19</w:t>
            </w:r>
            <w:r w:rsidRPr="00D63A07">
              <w:rPr>
                <w:rFonts w:hint="eastAsia"/>
                <w:kern w:val="0"/>
                <w:szCs w:val="21"/>
              </w:rPr>
              <w:t>日</w:t>
            </w:r>
          </w:p>
        </w:tc>
        <w:tc>
          <w:tcPr>
            <w:tcW w:w="1504" w:type="dxa"/>
            <w:vAlign w:val="center"/>
          </w:tcPr>
          <w:p w:rsidR="008906C5" w:rsidRPr="00D63A07" w:rsidRDefault="008906C5" w:rsidP="00456B27">
            <w:pPr>
              <w:widowControl/>
              <w:jc w:val="center"/>
              <w:rPr>
                <w:kern w:val="0"/>
                <w:szCs w:val="21"/>
              </w:rPr>
            </w:pPr>
            <w:r w:rsidRPr="00D63A07">
              <w:rPr>
                <w:rFonts w:hint="eastAsia"/>
                <w:kern w:val="0"/>
                <w:szCs w:val="21"/>
              </w:rPr>
              <w:t>新校区</w:t>
            </w:r>
          </w:p>
        </w:tc>
        <w:tc>
          <w:tcPr>
            <w:tcW w:w="5383" w:type="dxa"/>
            <w:vAlign w:val="center"/>
          </w:tcPr>
          <w:p w:rsidR="008906C5" w:rsidRPr="00D63A07" w:rsidRDefault="008906C5" w:rsidP="00EC3B78">
            <w:pPr>
              <w:widowControl/>
              <w:jc w:val="left"/>
              <w:rPr>
                <w:kern w:val="0"/>
                <w:szCs w:val="21"/>
              </w:rPr>
            </w:pPr>
            <w:r w:rsidRPr="00D63A07">
              <w:rPr>
                <w:rFonts w:hint="eastAsia"/>
                <w:kern w:val="0"/>
                <w:szCs w:val="21"/>
              </w:rPr>
              <w:t>高职院校作为培养实用型、技能型人才的最后一站，更是增强学生职业体能、培养学生终身锻炼意识的重要场所。但是现阶段的高职体育教学模式，基本上以基础课加选项课教学为主，针对学生职业体能特点而开设的体育教学甚少，学生对体育课程的认识只停留在一般的兴趣爱好或</w:t>
            </w:r>
            <w:proofErr w:type="gramStart"/>
            <w:r w:rsidRPr="00D63A07">
              <w:rPr>
                <w:rFonts w:hint="eastAsia"/>
                <w:kern w:val="0"/>
                <w:szCs w:val="21"/>
              </w:rPr>
              <w:t>单纯增强</w:t>
            </w:r>
            <w:proofErr w:type="gramEnd"/>
            <w:r w:rsidRPr="00D63A07">
              <w:rPr>
                <w:rFonts w:hint="eastAsia"/>
                <w:kern w:val="0"/>
                <w:szCs w:val="21"/>
              </w:rPr>
              <w:t>体质的层面上，不能真正考虑到对</w:t>
            </w:r>
            <w:proofErr w:type="gramStart"/>
            <w:r w:rsidRPr="00D63A07">
              <w:rPr>
                <w:rFonts w:hint="eastAsia"/>
                <w:kern w:val="0"/>
                <w:szCs w:val="21"/>
              </w:rPr>
              <w:t>今后所</w:t>
            </w:r>
            <w:proofErr w:type="gramEnd"/>
            <w:r w:rsidRPr="00D63A07">
              <w:rPr>
                <w:rFonts w:hint="eastAsia"/>
                <w:kern w:val="0"/>
                <w:szCs w:val="21"/>
              </w:rPr>
              <w:t>从事的职业所产生的</w:t>
            </w:r>
            <w:r w:rsidR="00EC3B78">
              <w:rPr>
                <w:rFonts w:hint="eastAsia"/>
                <w:kern w:val="0"/>
                <w:szCs w:val="21"/>
              </w:rPr>
              <w:t>深远影响</w:t>
            </w:r>
            <w:r w:rsidRPr="00D63A07">
              <w:rPr>
                <w:rFonts w:hint="eastAsia"/>
                <w:kern w:val="0"/>
                <w:szCs w:val="21"/>
              </w:rPr>
              <w:t>。因此，在高职院校的体育教学中，构建职业体能教学模式，让学生更好的胜任未来职业的需求，是当前高职院校体育教学的重要课题。</w:t>
            </w:r>
          </w:p>
        </w:tc>
      </w:tr>
      <w:tr w:rsidR="008906C5" w:rsidTr="00987637">
        <w:trPr>
          <w:trHeight w:val="480"/>
          <w:tblHeader/>
          <w:jc w:val="center"/>
        </w:trPr>
        <w:tc>
          <w:tcPr>
            <w:tcW w:w="839" w:type="dxa"/>
            <w:vAlign w:val="center"/>
          </w:tcPr>
          <w:p w:rsidR="008906C5" w:rsidRPr="00987637" w:rsidRDefault="008906C5" w:rsidP="006A3455">
            <w:pPr>
              <w:widowControl/>
              <w:jc w:val="center"/>
              <w:rPr>
                <w:kern w:val="0"/>
                <w:szCs w:val="21"/>
              </w:rPr>
            </w:pPr>
            <w:r w:rsidRPr="00987637">
              <w:rPr>
                <w:kern w:val="0"/>
                <w:szCs w:val="21"/>
              </w:rPr>
              <w:t>11</w:t>
            </w:r>
          </w:p>
        </w:tc>
        <w:tc>
          <w:tcPr>
            <w:tcW w:w="1603" w:type="dxa"/>
            <w:vAlign w:val="center"/>
          </w:tcPr>
          <w:p w:rsidR="008906C5" w:rsidRPr="00987637" w:rsidRDefault="008906C5" w:rsidP="00456B27">
            <w:pPr>
              <w:widowControl/>
              <w:jc w:val="center"/>
              <w:rPr>
                <w:kern w:val="0"/>
                <w:szCs w:val="21"/>
              </w:rPr>
            </w:pPr>
            <w:r w:rsidRPr="00987637">
              <w:rPr>
                <w:rFonts w:hint="eastAsia"/>
                <w:kern w:val="0"/>
                <w:szCs w:val="21"/>
              </w:rPr>
              <w:t>运输管理系</w:t>
            </w:r>
          </w:p>
        </w:tc>
        <w:tc>
          <w:tcPr>
            <w:tcW w:w="2679" w:type="dxa"/>
            <w:vAlign w:val="center"/>
          </w:tcPr>
          <w:p w:rsidR="008906C5" w:rsidRPr="00987637" w:rsidRDefault="008906C5" w:rsidP="00456B27">
            <w:pPr>
              <w:widowControl/>
              <w:jc w:val="left"/>
              <w:rPr>
                <w:kern w:val="0"/>
                <w:szCs w:val="21"/>
              </w:rPr>
            </w:pPr>
            <w:r w:rsidRPr="00987637">
              <w:rPr>
                <w:rFonts w:hint="eastAsia"/>
                <w:kern w:val="0"/>
                <w:szCs w:val="21"/>
              </w:rPr>
              <w:t>自我管理价值及策略</w:t>
            </w:r>
          </w:p>
        </w:tc>
        <w:tc>
          <w:tcPr>
            <w:tcW w:w="993" w:type="dxa"/>
            <w:vAlign w:val="center"/>
          </w:tcPr>
          <w:p w:rsidR="008906C5" w:rsidRPr="00987637" w:rsidRDefault="008906C5" w:rsidP="00456B27">
            <w:pPr>
              <w:widowControl/>
              <w:jc w:val="center"/>
              <w:rPr>
                <w:kern w:val="0"/>
                <w:szCs w:val="21"/>
              </w:rPr>
            </w:pPr>
            <w:r w:rsidRPr="00987637">
              <w:rPr>
                <w:rFonts w:hint="eastAsia"/>
                <w:kern w:val="0"/>
                <w:szCs w:val="21"/>
              </w:rPr>
              <w:t>王</w:t>
            </w:r>
            <w:r w:rsidRPr="00987637">
              <w:rPr>
                <w:rFonts w:hint="eastAsia"/>
                <w:kern w:val="0"/>
                <w:szCs w:val="21"/>
              </w:rPr>
              <w:t xml:space="preserve">  </w:t>
            </w:r>
            <w:r w:rsidRPr="00987637">
              <w:rPr>
                <w:rFonts w:hint="eastAsia"/>
                <w:kern w:val="0"/>
                <w:szCs w:val="21"/>
              </w:rPr>
              <w:t>冬</w:t>
            </w:r>
          </w:p>
        </w:tc>
        <w:tc>
          <w:tcPr>
            <w:tcW w:w="850" w:type="dxa"/>
            <w:vAlign w:val="center"/>
          </w:tcPr>
          <w:p w:rsidR="008906C5" w:rsidRPr="00987637" w:rsidRDefault="008906C5" w:rsidP="00456B27">
            <w:pPr>
              <w:widowControl/>
              <w:jc w:val="center"/>
              <w:rPr>
                <w:kern w:val="0"/>
                <w:szCs w:val="21"/>
              </w:rPr>
            </w:pPr>
            <w:r w:rsidRPr="00987637">
              <w:rPr>
                <w:rFonts w:hint="eastAsia"/>
                <w:kern w:val="0"/>
                <w:szCs w:val="21"/>
              </w:rPr>
              <w:t>副教授</w:t>
            </w:r>
          </w:p>
        </w:tc>
        <w:tc>
          <w:tcPr>
            <w:tcW w:w="1276" w:type="dxa"/>
            <w:vAlign w:val="center"/>
          </w:tcPr>
          <w:p w:rsidR="008906C5" w:rsidRPr="00987637" w:rsidRDefault="008906C5" w:rsidP="00456B27">
            <w:pPr>
              <w:widowControl/>
              <w:jc w:val="center"/>
              <w:rPr>
                <w:kern w:val="0"/>
                <w:szCs w:val="21"/>
              </w:rPr>
            </w:pPr>
            <w:r w:rsidRPr="00987637">
              <w:rPr>
                <w:rFonts w:hint="eastAsia"/>
                <w:kern w:val="0"/>
                <w:szCs w:val="21"/>
              </w:rPr>
              <w:t>11</w:t>
            </w:r>
            <w:r w:rsidRPr="00987637">
              <w:rPr>
                <w:rFonts w:hint="eastAsia"/>
                <w:kern w:val="0"/>
                <w:szCs w:val="21"/>
              </w:rPr>
              <w:t>月</w:t>
            </w:r>
            <w:r w:rsidRPr="00987637">
              <w:rPr>
                <w:rFonts w:hint="eastAsia"/>
                <w:kern w:val="0"/>
                <w:szCs w:val="21"/>
              </w:rPr>
              <w:t>25</w:t>
            </w:r>
            <w:r w:rsidRPr="00987637">
              <w:rPr>
                <w:rFonts w:hint="eastAsia"/>
                <w:kern w:val="0"/>
                <w:szCs w:val="21"/>
              </w:rPr>
              <w:t>日</w:t>
            </w:r>
          </w:p>
        </w:tc>
        <w:tc>
          <w:tcPr>
            <w:tcW w:w="1504" w:type="dxa"/>
            <w:vAlign w:val="center"/>
          </w:tcPr>
          <w:p w:rsidR="008906C5" w:rsidRPr="00987637" w:rsidRDefault="008906C5" w:rsidP="00456B27">
            <w:pPr>
              <w:widowControl/>
              <w:jc w:val="center"/>
              <w:rPr>
                <w:kern w:val="0"/>
                <w:szCs w:val="21"/>
              </w:rPr>
            </w:pPr>
            <w:r w:rsidRPr="00D63A07">
              <w:rPr>
                <w:rFonts w:hint="eastAsia"/>
                <w:kern w:val="0"/>
                <w:szCs w:val="21"/>
              </w:rPr>
              <w:t>幸福校</w:t>
            </w:r>
            <w:r>
              <w:rPr>
                <w:rFonts w:hint="eastAsia"/>
                <w:kern w:val="0"/>
                <w:szCs w:val="21"/>
              </w:rPr>
              <w:t>区第二</w:t>
            </w:r>
            <w:r w:rsidRPr="00987637">
              <w:rPr>
                <w:rFonts w:hint="eastAsia"/>
                <w:kern w:val="0"/>
                <w:szCs w:val="21"/>
              </w:rPr>
              <w:t>报告厅</w:t>
            </w:r>
          </w:p>
        </w:tc>
        <w:tc>
          <w:tcPr>
            <w:tcW w:w="5383" w:type="dxa"/>
            <w:vAlign w:val="center"/>
          </w:tcPr>
          <w:p w:rsidR="008906C5" w:rsidRPr="00987637" w:rsidRDefault="008906C5" w:rsidP="00456B27">
            <w:pPr>
              <w:widowControl/>
              <w:jc w:val="left"/>
              <w:rPr>
                <w:kern w:val="0"/>
                <w:szCs w:val="21"/>
              </w:rPr>
            </w:pPr>
            <w:r w:rsidRPr="00987637">
              <w:rPr>
                <w:rFonts w:hint="eastAsia"/>
                <w:kern w:val="0"/>
                <w:szCs w:val="21"/>
              </w:rPr>
              <w:t>个人是组织的细胞，在当今管理实践中，个人管理在组织管理中的价值日益凸显，员工自我管理能力较强的组织中，其整体管理绩效会得到较大的改善和提升。从核心能力入手，探析自我管理的先进性和有效性策略。</w:t>
            </w:r>
          </w:p>
        </w:tc>
      </w:tr>
      <w:tr w:rsidR="008906C5" w:rsidTr="00C554C8">
        <w:trPr>
          <w:trHeight w:val="480"/>
          <w:tblHeader/>
          <w:jc w:val="center"/>
        </w:trPr>
        <w:tc>
          <w:tcPr>
            <w:tcW w:w="839" w:type="dxa"/>
            <w:vAlign w:val="center"/>
          </w:tcPr>
          <w:p w:rsidR="008906C5" w:rsidRPr="00987637" w:rsidRDefault="008906C5" w:rsidP="006A3455">
            <w:pPr>
              <w:widowControl/>
              <w:jc w:val="center"/>
              <w:rPr>
                <w:kern w:val="0"/>
                <w:szCs w:val="21"/>
              </w:rPr>
            </w:pPr>
            <w:r w:rsidRPr="00987637">
              <w:rPr>
                <w:kern w:val="0"/>
                <w:szCs w:val="21"/>
              </w:rPr>
              <w:lastRenderedPageBreak/>
              <w:t>12</w:t>
            </w:r>
          </w:p>
        </w:tc>
        <w:tc>
          <w:tcPr>
            <w:tcW w:w="1603" w:type="dxa"/>
            <w:vAlign w:val="center"/>
          </w:tcPr>
          <w:p w:rsidR="008906C5" w:rsidRPr="00987637" w:rsidRDefault="008906C5" w:rsidP="009C3906">
            <w:pPr>
              <w:widowControl/>
              <w:jc w:val="center"/>
              <w:rPr>
                <w:kern w:val="0"/>
                <w:szCs w:val="21"/>
              </w:rPr>
            </w:pPr>
            <w:r w:rsidRPr="00987637">
              <w:rPr>
                <w:rFonts w:hint="eastAsia"/>
                <w:kern w:val="0"/>
                <w:szCs w:val="21"/>
              </w:rPr>
              <w:t>公共教学部</w:t>
            </w:r>
          </w:p>
        </w:tc>
        <w:tc>
          <w:tcPr>
            <w:tcW w:w="2679" w:type="dxa"/>
            <w:vAlign w:val="center"/>
          </w:tcPr>
          <w:p w:rsidR="008906C5" w:rsidRPr="00D63A07" w:rsidRDefault="008906C5" w:rsidP="009C3906">
            <w:pPr>
              <w:widowControl/>
              <w:jc w:val="left"/>
              <w:rPr>
                <w:kern w:val="0"/>
                <w:szCs w:val="21"/>
              </w:rPr>
            </w:pPr>
            <w:r w:rsidRPr="00D63A07">
              <w:rPr>
                <w:rFonts w:hint="eastAsia"/>
                <w:kern w:val="0"/>
                <w:szCs w:val="21"/>
              </w:rPr>
              <w:t>未来的大数据与互联网金融</w:t>
            </w:r>
          </w:p>
        </w:tc>
        <w:tc>
          <w:tcPr>
            <w:tcW w:w="993" w:type="dxa"/>
            <w:vAlign w:val="center"/>
          </w:tcPr>
          <w:p w:rsidR="008906C5" w:rsidRPr="00D63A07" w:rsidRDefault="008906C5" w:rsidP="009C3906">
            <w:pPr>
              <w:widowControl/>
              <w:jc w:val="center"/>
              <w:rPr>
                <w:kern w:val="0"/>
                <w:szCs w:val="21"/>
              </w:rPr>
            </w:pPr>
            <w:r w:rsidRPr="00D63A07">
              <w:rPr>
                <w:rFonts w:hint="eastAsia"/>
                <w:kern w:val="0"/>
                <w:szCs w:val="21"/>
              </w:rPr>
              <w:t>徐宝林</w:t>
            </w:r>
          </w:p>
        </w:tc>
        <w:tc>
          <w:tcPr>
            <w:tcW w:w="850" w:type="dxa"/>
            <w:vAlign w:val="center"/>
          </w:tcPr>
          <w:p w:rsidR="008906C5" w:rsidRPr="00D63A07" w:rsidRDefault="008906C5" w:rsidP="009C3906">
            <w:pPr>
              <w:widowControl/>
              <w:jc w:val="center"/>
              <w:rPr>
                <w:kern w:val="0"/>
                <w:szCs w:val="21"/>
              </w:rPr>
            </w:pPr>
            <w:r w:rsidRPr="00D63A07">
              <w:rPr>
                <w:rFonts w:hint="eastAsia"/>
                <w:kern w:val="0"/>
                <w:szCs w:val="21"/>
              </w:rPr>
              <w:t>副教授</w:t>
            </w:r>
          </w:p>
        </w:tc>
        <w:tc>
          <w:tcPr>
            <w:tcW w:w="1276" w:type="dxa"/>
            <w:vAlign w:val="center"/>
          </w:tcPr>
          <w:p w:rsidR="008906C5" w:rsidRPr="00D63A07" w:rsidRDefault="008906C5" w:rsidP="009C3906">
            <w:pPr>
              <w:widowControl/>
              <w:jc w:val="center"/>
              <w:rPr>
                <w:kern w:val="0"/>
                <w:szCs w:val="21"/>
              </w:rPr>
            </w:pPr>
            <w:r w:rsidRPr="00D63A07">
              <w:rPr>
                <w:rFonts w:hint="eastAsia"/>
                <w:kern w:val="0"/>
                <w:szCs w:val="21"/>
              </w:rPr>
              <w:t>11</w:t>
            </w:r>
            <w:r w:rsidRPr="00D63A07">
              <w:rPr>
                <w:rFonts w:hint="eastAsia"/>
                <w:kern w:val="0"/>
                <w:szCs w:val="21"/>
              </w:rPr>
              <w:t>月</w:t>
            </w:r>
            <w:r w:rsidRPr="00D63A07">
              <w:rPr>
                <w:rFonts w:hint="eastAsia"/>
                <w:kern w:val="0"/>
                <w:szCs w:val="21"/>
              </w:rPr>
              <w:t>26</w:t>
            </w:r>
            <w:r w:rsidRPr="00D63A07">
              <w:rPr>
                <w:rFonts w:hint="eastAsia"/>
                <w:kern w:val="0"/>
                <w:szCs w:val="21"/>
              </w:rPr>
              <w:t>日</w:t>
            </w:r>
          </w:p>
          <w:p w:rsidR="008906C5" w:rsidRPr="00D63A07" w:rsidRDefault="008906C5" w:rsidP="009C3906">
            <w:pPr>
              <w:widowControl/>
              <w:jc w:val="center"/>
              <w:rPr>
                <w:kern w:val="0"/>
                <w:szCs w:val="21"/>
              </w:rPr>
            </w:pPr>
            <w:r w:rsidRPr="00D63A07">
              <w:rPr>
                <w:rFonts w:hint="eastAsia"/>
                <w:kern w:val="0"/>
                <w:szCs w:val="21"/>
              </w:rPr>
              <w:t>7-8</w:t>
            </w:r>
            <w:r w:rsidRPr="00D63A07">
              <w:rPr>
                <w:rFonts w:hint="eastAsia"/>
                <w:kern w:val="0"/>
                <w:szCs w:val="21"/>
              </w:rPr>
              <w:t>节</w:t>
            </w:r>
          </w:p>
        </w:tc>
        <w:tc>
          <w:tcPr>
            <w:tcW w:w="1504" w:type="dxa"/>
            <w:vAlign w:val="center"/>
          </w:tcPr>
          <w:p w:rsidR="008906C5" w:rsidRPr="00D63A07" w:rsidRDefault="008906C5" w:rsidP="009C3906">
            <w:pPr>
              <w:widowControl/>
              <w:jc w:val="center"/>
              <w:rPr>
                <w:kern w:val="0"/>
                <w:szCs w:val="21"/>
              </w:rPr>
            </w:pPr>
            <w:r w:rsidRPr="00D63A07">
              <w:rPr>
                <w:rFonts w:hint="eastAsia"/>
                <w:kern w:val="0"/>
                <w:szCs w:val="21"/>
              </w:rPr>
              <w:t>幸</w:t>
            </w:r>
            <w:r>
              <w:rPr>
                <w:rFonts w:hint="eastAsia"/>
                <w:kern w:val="0"/>
                <w:szCs w:val="21"/>
              </w:rPr>
              <w:t>福校区</w:t>
            </w:r>
            <w:r w:rsidRPr="00D63A07">
              <w:rPr>
                <w:rFonts w:hint="eastAsia"/>
                <w:kern w:val="0"/>
                <w:szCs w:val="21"/>
              </w:rPr>
              <w:t>2402</w:t>
            </w:r>
          </w:p>
        </w:tc>
        <w:tc>
          <w:tcPr>
            <w:tcW w:w="5383" w:type="dxa"/>
          </w:tcPr>
          <w:p w:rsidR="008906C5" w:rsidRPr="00D63A07" w:rsidRDefault="008906C5" w:rsidP="009C3906">
            <w:pPr>
              <w:widowControl/>
              <w:jc w:val="left"/>
              <w:rPr>
                <w:kern w:val="0"/>
                <w:szCs w:val="21"/>
              </w:rPr>
            </w:pPr>
            <w:r w:rsidRPr="00D63A07">
              <w:rPr>
                <w:rFonts w:hint="eastAsia"/>
                <w:kern w:val="0"/>
                <w:szCs w:val="21"/>
              </w:rPr>
              <w:t>未来是大数据与互联网的时代，金融行业的改革和发展方向必然是与互联网和大数据分不开，我们一般民众在生活中，投资与理财如何与之相适应，是必须要面对的问题。本次讲座重点就此进行阐述。</w:t>
            </w:r>
          </w:p>
        </w:tc>
      </w:tr>
      <w:tr w:rsidR="008906C5" w:rsidTr="00987637">
        <w:trPr>
          <w:trHeight w:val="480"/>
          <w:tblHeader/>
          <w:jc w:val="center"/>
        </w:trPr>
        <w:tc>
          <w:tcPr>
            <w:tcW w:w="839" w:type="dxa"/>
            <w:vAlign w:val="center"/>
          </w:tcPr>
          <w:p w:rsidR="008906C5" w:rsidRPr="00987637" w:rsidRDefault="008906C5" w:rsidP="006A3455">
            <w:pPr>
              <w:widowControl/>
              <w:jc w:val="center"/>
              <w:rPr>
                <w:kern w:val="0"/>
                <w:szCs w:val="21"/>
              </w:rPr>
            </w:pPr>
            <w:r w:rsidRPr="00987637">
              <w:rPr>
                <w:kern w:val="0"/>
                <w:szCs w:val="21"/>
              </w:rPr>
              <w:t>13</w:t>
            </w:r>
          </w:p>
        </w:tc>
        <w:tc>
          <w:tcPr>
            <w:tcW w:w="1603" w:type="dxa"/>
            <w:vAlign w:val="center"/>
          </w:tcPr>
          <w:p w:rsidR="008906C5" w:rsidRPr="00987637" w:rsidRDefault="008906C5" w:rsidP="00A91DDE">
            <w:pPr>
              <w:widowControl/>
              <w:jc w:val="center"/>
              <w:rPr>
                <w:kern w:val="0"/>
                <w:szCs w:val="21"/>
              </w:rPr>
            </w:pPr>
            <w:r w:rsidRPr="00987637">
              <w:rPr>
                <w:rFonts w:hint="eastAsia"/>
                <w:kern w:val="0"/>
                <w:szCs w:val="21"/>
              </w:rPr>
              <w:t>软件学院</w:t>
            </w:r>
          </w:p>
        </w:tc>
        <w:tc>
          <w:tcPr>
            <w:tcW w:w="2679" w:type="dxa"/>
            <w:vAlign w:val="center"/>
          </w:tcPr>
          <w:p w:rsidR="008906C5" w:rsidRPr="00D63A07" w:rsidRDefault="008906C5" w:rsidP="00A91DDE">
            <w:pPr>
              <w:widowControl/>
              <w:jc w:val="left"/>
              <w:rPr>
                <w:kern w:val="0"/>
                <w:szCs w:val="21"/>
              </w:rPr>
            </w:pPr>
            <w:r w:rsidRPr="00D63A07">
              <w:rPr>
                <w:rFonts w:hint="eastAsia"/>
                <w:kern w:val="0"/>
                <w:szCs w:val="21"/>
              </w:rPr>
              <w:t>大数据的现状与发展趋势</w:t>
            </w:r>
          </w:p>
        </w:tc>
        <w:tc>
          <w:tcPr>
            <w:tcW w:w="993" w:type="dxa"/>
            <w:vAlign w:val="center"/>
          </w:tcPr>
          <w:p w:rsidR="008906C5" w:rsidRPr="00D63A07" w:rsidRDefault="008906C5" w:rsidP="00A91DDE">
            <w:pPr>
              <w:widowControl/>
              <w:jc w:val="center"/>
              <w:rPr>
                <w:kern w:val="0"/>
                <w:szCs w:val="21"/>
              </w:rPr>
            </w:pPr>
            <w:r w:rsidRPr="00D63A07">
              <w:rPr>
                <w:rFonts w:hint="eastAsia"/>
                <w:kern w:val="0"/>
                <w:szCs w:val="21"/>
              </w:rPr>
              <w:t>王艳萍</w:t>
            </w:r>
          </w:p>
        </w:tc>
        <w:tc>
          <w:tcPr>
            <w:tcW w:w="850" w:type="dxa"/>
            <w:vAlign w:val="center"/>
          </w:tcPr>
          <w:p w:rsidR="008906C5" w:rsidRPr="00D63A07" w:rsidRDefault="008906C5" w:rsidP="00A91DDE">
            <w:pPr>
              <w:widowControl/>
              <w:jc w:val="center"/>
              <w:rPr>
                <w:kern w:val="0"/>
                <w:szCs w:val="21"/>
              </w:rPr>
            </w:pPr>
            <w:r w:rsidRPr="00D63A07">
              <w:rPr>
                <w:rFonts w:hint="eastAsia"/>
                <w:kern w:val="0"/>
                <w:szCs w:val="21"/>
              </w:rPr>
              <w:t>副教授</w:t>
            </w:r>
          </w:p>
        </w:tc>
        <w:tc>
          <w:tcPr>
            <w:tcW w:w="1276" w:type="dxa"/>
            <w:vAlign w:val="center"/>
          </w:tcPr>
          <w:p w:rsidR="008906C5" w:rsidRDefault="008906C5" w:rsidP="00A91DDE">
            <w:pPr>
              <w:widowControl/>
              <w:jc w:val="center"/>
              <w:rPr>
                <w:kern w:val="0"/>
                <w:szCs w:val="21"/>
              </w:rPr>
            </w:pPr>
            <w:r w:rsidRPr="00D63A07">
              <w:rPr>
                <w:kern w:val="0"/>
                <w:szCs w:val="21"/>
              </w:rPr>
              <w:t>11</w:t>
            </w:r>
            <w:r w:rsidRPr="00D63A07">
              <w:rPr>
                <w:rFonts w:hint="eastAsia"/>
                <w:kern w:val="0"/>
                <w:szCs w:val="21"/>
              </w:rPr>
              <w:t>月</w:t>
            </w:r>
            <w:r w:rsidRPr="00D63A07">
              <w:rPr>
                <w:kern w:val="0"/>
                <w:szCs w:val="21"/>
              </w:rPr>
              <w:t>27</w:t>
            </w:r>
            <w:r w:rsidRPr="00D63A07">
              <w:rPr>
                <w:rFonts w:hint="eastAsia"/>
                <w:kern w:val="0"/>
                <w:szCs w:val="21"/>
              </w:rPr>
              <w:t>日</w:t>
            </w:r>
          </w:p>
          <w:p w:rsidR="008906C5" w:rsidRPr="00D63A07" w:rsidRDefault="008906C5" w:rsidP="00A91DDE">
            <w:pPr>
              <w:widowControl/>
              <w:jc w:val="center"/>
              <w:rPr>
                <w:kern w:val="0"/>
                <w:szCs w:val="21"/>
              </w:rPr>
            </w:pPr>
            <w:r w:rsidRPr="00D63A07">
              <w:rPr>
                <w:kern w:val="0"/>
                <w:szCs w:val="21"/>
              </w:rPr>
              <w:t>7-8</w:t>
            </w:r>
            <w:r w:rsidRPr="00D63A07">
              <w:rPr>
                <w:rFonts w:hint="eastAsia"/>
                <w:kern w:val="0"/>
                <w:szCs w:val="21"/>
              </w:rPr>
              <w:t>节</w:t>
            </w:r>
          </w:p>
        </w:tc>
        <w:tc>
          <w:tcPr>
            <w:tcW w:w="1504" w:type="dxa"/>
            <w:vAlign w:val="center"/>
          </w:tcPr>
          <w:p w:rsidR="008906C5" w:rsidRPr="00D63A07" w:rsidRDefault="008906C5" w:rsidP="00A91DDE">
            <w:pPr>
              <w:widowControl/>
              <w:jc w:val="center"/>
              <w:rPr>
                <w:kern w:val="0"/>
                <w:szCs w:val="21"/>
              </w:rPr>
            </w:pPr>
            <w:r w:rsidRPr="00D63A07">
              <w:rPr>
                <w:rFonts w:hint="eastAsia"/>
                <w:kern w:val="0"/>
                <w:szCs w:val="21"/>
              </w:rPr>
              <w:t>新</w:t>
            </w:r>
            <w:r w:rsidRPr="00D63A07">
              <w:rPr>
                <w:rFonts w:hint="eastAsia"/>
                <w:kern w:val="0"/>
                <w:szCs w:val="21"/>
              </w:rPr>
              <w:t>429</w:t>
            </w:r>
            <w:r w:rsidRPr="00D63A07">
              <w:rPr>
                <w:rFonts w:hint="eastAsia"/>
                <w:kern w:val="0"/>
                <w:szCs w:val="21"/>
              </w:rPr>
              <w:t>机房</w:t>
            </w:r>
          </w:p>
        </w:tc>
        <w:tc>
          <w:tcPr>
            <w:tcW w:w="5383" w:type="dxa"/>
            <w:vAlign w:val="center"/>
          </w:tcPr>
          <w:p w:rsidR="008906C5" w:rsidRPr="00D63A07" w:rsidRDefault="008906C5" w:rsidP="00A91DDE">
            <w:pPr>
              <w:widowControl/>
              <w:jc w:val="left"/>
              <w:rPr>
                <w:kern w:val="0"/>
                <w:szCs w:val="21"/>
              </w:rPr>
            </w:pPr>
            <w:r w:rsidRPr="00D63A07">
              <w:rPr>
                <w:rFonts w:hint="eastAsia"/>
                <w:kern w:val="0"/>
                <w:szCs w:val="21"/>
              </w:rPr>
              <w:t>大数据的概念与特征；大数据的应用现状；大数据的分析工具；大数据的未来发展方向</w:t>
            </w:r>
          </w:p>
        </w:tc>
      </w:tr>
      <w:tr w:rsidR="008906C5" w:rsidTr="00987637">
        <w:trPr>
          <w:trHeight w:val="480"/>
          <w:tblHeader/>
          <w:jc w:val="center"/>
        </w:trPr>
        <w:tc>
          <w:tcPr>
            <w:tcW w:w="839" w:type="dxa"/>
            <w:vAlign w:val="center"/>
          </w:tcPr>
          <w:p w:rsidR="008906C5" w:rsidRPr="00987637" w:rsidRDefault="008906C5" w:rsidP="003E146A">
            <w:pPr>
              <w:widowControl/>
              <w:jc w:val="center"/>
              <w:rPr>
                <w:kern w:val="0"/>
                <w:szCs w:val="21"/>
              </w:rPr>
            </w:pPr>
            <w:r w:rsidRPr="00987637">
              <w:rPr>
                <w:kern w:val="0"/>
                <w:szCs w:val="21"/>
              </w:rPr>
              <w:t>14</w:t>
            </w:r>
          </w:p>
        </w:tc>
        <w:tc>
          <w:tcPr>
            <w:tcW w:w="1603" w:type="dxa"/>
            <w:vAlign w:val="center"/>
          </w:tcPr>
          <w:p w:rsidR="008906C5" w:rsidRPr="00987637" w:rsidRDefault="008906C5" w:rsidP="00E17D6E">
            <w:pPr>
              <w:widowControl/>
              <w:jc w:val="center"/>
              <w:rPr>
                <w:kern w:val="0"/>
                <w:szCs w:val="21"/>
              </w:rPr>
            </w:pPr>
            <w:r w:rsidRPr="00987637">
              <w:rPr>
                <w:rFonts w:hint="eastAsia"/>
                <w:kern w:val="0"/>
                <w:szCs w:val="21"/>
              </w:rPr>
              <w:t>运输管理系</w:t>
            </w:r>
          </w:p>
        </w:tc>
        <w:tc>
          <w:tcPr>
            <w:tcW w:w="2679" w:type="dxa"/>
            <w:vAlign w:val="center"/>
          </w:tcPr>
          <w:p w:rsidR="008906C5" w:rsidRPr="00987637" w:rsidRDefault="008906C5" w:rsidP="00E17D6E">
            <w:pPr>
              <w:widowControl/>
              <w:jc w:val="left"/>
              <w:rPr>
                <w:kern w:val="0"/>
                <w:szCs w:val="21"/>
              </w:rPr>
            </w:pPr>
            <w:r w:rsidRPr="00987637">
              <w:rPr>
                <w:rFonts w:hint="eastAsia"/>
                <w:kern w:val="0"/>
                <w:szCs w:val="21"/>
              </w:rPr>
              <w:t>地铁运营网络化技术研究</w:t>
            </w:r>
          </w:p>
        </w:tc>
        <w:tc>
          <w:tcPr>
            <w:tcW w:w="993" w:type="dxa"/>
            <w:vAlign w:val="center"/>
          </w:tcPr>
          <w:p w:rsidR="008906C5" w:rsidRPr="00987637" w:rsidRDefault="008906C5" w:rsidP="00E17D6E">
            <w:pPr>
              <w:widowControl/>
              <w:jc w:val="center"/>
              <w:rPr>
                <w:kern w:val="0"/>
                <w:szCs w:val="21"/>
              </w:rPr>
            </w:pPr>
            <w:r w:rsidRPr="00987637">
              <w:rPr>
                <w:rFonts w:hint="eastAsia"/>
                <w:kern w:val="0"/>
                <w:szCs w:val="21"/>
              </w:rPr>
              <w:t>张大勇</w:t>
            </w:r>
          </w:p>
        </w:tc>
        <w:tc>
          <w:tcPr>
            <w:tcW w:w="850" w:type="dxa"/>
            <w:vAlign w:val="center"/>
          </w:tcPr>
          <w:p w:rsidR="008906C5" w:rsidRPr="00987637" w:rsidRDefault="008906C5" w:rsidP="00E17D6E">
            <w:pPr>
              <w:widowControl/>
              <w:jc w:val="center"/>
              <w:rPr>
                <w:kern w:val="0"/>
                <w:szCs w:val="21"/>
              </w:rPr>
            </w:pPr>
            <w:r w:rsidRPr="00987637">
              <w:rPr>
                <w:rFonts w:hint="eastAsia"/>
                <w:kern w:val="0"/>
                <w:szCs w:val="21"/>
              </w:rPr>
              <w:t>副教授</w:t>
            </w:r>
          </w:p>
        </w:tc>
        <w:tc>
          <w:tcPr>
            <w:tcW w:w="1276" w:type="dxa"/>
            <w:vAlign w:val="center"/>
          </w:tcPr>
          <w:p w:rsidR="008906C5" w:rsidRPr="00987637" w:rsidRDefault="008906C5" w:rsidP="00E17D6E">
            <w:pPr>
              <w:widowControl/>
              <w:jc w:val="center"/>
              <w:rPr>
                <w:kern w:val="0"/>
                <w:szCs w:val="21"/>
              </w:rPr>
            </w:pPr>
            <w:r w:rsidRPr="00987637">
              <w:rPr>
                <w:rFonts w:hint="eastAsia"/>
                <w:kern w:val="0"/>
                <w:szCs w:val="21"/>
              </w:rPr>
              <w:t>11</w:t>
            </w:r>
            <w:r w:rsidRPr="00987637">
              <w:rPr>
                <w:rFonts w:hint="eastAsia"/>
                <w:kern w:val="0"/>
                <w:szCs w:val="21"/>
              </w:rPr>
              <w:t>月</w:t>
            </w:r>
            <w:r w:rsidRPr="00987637">
              <w:rPr>
                <w:rFonts w:hint="eastAsia"/>
                <w:kern w:val="0"/>
                <w:szCs w:val="21"/>
              </w:rPr>
              <w:t>27</w:t>
            </w:r>
            <w:r w:rsidRPr="00987637">
              <w:rPr>
                <w:rFonts w:hint="eastAsia"/>
                <w:kern w:val="0"/>
                <w:szCs w:val="21"/>
              </w:rPr>
              <w:t>日</w:t>
            </w:r>
          </w:p>
        </w:tc>
        <w:tc>
          <w:tcPr>
            <w:tcW w:w="1504" w:type="dxa"/>
            <w:vAlign w:val="center"/>
          </w:tcPr>
          <w:p w:rsidR="008906C5" w:rsidRPr="00987637" w:rsidRDefault="008906C5" w:rsidP="00E17D6E">
            <w:pPr>
              <w:widowControl/>
              <w:jc w:val="center"/>
              <w:rPr>
                <w:kern w:val="0"/>
                <w:szCs w:val="21"/>
              </w:rPr>
            </w:pPr>
            <w:r w:rsidRPr="00987637">
              <w:rPr>
                <w:rFonts w:hint="eastAsia"/>
                <w:kern w:val="0"/>
                <w:szCs w:val="21"/>
              </w:rPr>
              <w:t>一号教学楼</w:t>
            </w:r>
            <w:r w:rsidRPr="00987637">
              <w:rPr>
                <w:rFonts w:hint="eastAsia"/>
                <w:kern w:val="0"/>
                <w:szCs w:val="21"/>
              </w:rPr>
              <w:t>1101</w:t>
            </w:r>
            <w:r w:rsidRPr="00987637">
              <w:rPr>
                <w:rFonts w:hint="eastAsia"/>
                <w:kern w:val="0"/>
                <w:szCs w:val="21"/>
              </w:rPr>
              <w:t>教室</w:t>
            </w:r>
          </w:p>
        </w:tc>
        <w:tc>
          <w:tcPr>
            <w:tcW w:w="5383" w:type="dxa"/>
            <w:vAlign w:val="center"/>
          </w:tcPr>
          <w:p w:rsidR="008906C5" w:rsidRPr="00987637" w:rsidRDefault="008906C5" w:rsidP="00E17D6E">
            <w:pPr>
              <w:widowControl/>
              <w:jc w:val="left"/>
              <w:rPr>
                <w:kern w:val="0"/>
                <w:szCs w:val="21"/>
              </w:rPr>
            </w:pPr>
            <w:r w:rsidRPr="00987637">
              <w:rPr>
                <w:kern w:val="0"/>
                <w:szCs w:val="21"/>
              </w:rPr>
              <w:t>城市轨道交通系统在发展过程中</w:t>
            </w:r>
            <w:r w:rsidRPr="00987637">
              <w:rPr>
                <w:kern w:val="0"/>
                <w:szCs w:val="21"/>
              </w:rPr>
              <w:t>,</w:t>
            </w:r>
            <w:r w:rsidRPr="00987637">
              <w:rPr>
                <w:kern w:val="0"/>
                <w:szCs w:val="21"/>
              </w:rPr>
              <w:t>由单一线路逐步形成经纬交错、线路之间联系密切的网络形态</w:t>
            </w:r>
            <w:r w:rsidRPr="00987637">
              <w:rPr>
                <w:kern w:val="0"/>
                <w:szCs w:val="21"/>
              </w:rPr>
              <w:t>,</w:t>
            </w:r>
            <w:r w:rsidRPr="00987637">
              <w:rPr>
                <w:kern w:val="0"/>
                <w:szCs w:val="21"/>
              </w:rPr>
              <w:t>其适用的线路运营组织理论与方法、技术也更加复杂。</w:t>
            </w:r>
            <w:r w:rsidRPr="00987637">
              <w:rPr>
                <w:kern w:val="0"/>
                <w:szCs w:val="21"/>
              </w:rPr>
              <w:t xml:space="preserve"> </w:t>
            </w:r>
            <w:r w:rsidRPr="00987637">
              <w:rPr>
                <w:kern w:val="0"/>
                <w:szCs w:val="21"/>
              </w:rPr>
              <w:t>目前</w:t>
            </w:r>
            <w:r w:rsidRPr="00987637">
              <w:rPr>
                <w:kern w:val="0"/>
                <w:szCs w:val="21"/>
              </w:rPr>
              <w:t>,</w:t>
            </w:r>
            <w:r w:rsidRPr="00987637">
              <w:rPr>
                <w:kern w:val="0"/>
                <w:szCs w:val="21"/>
              </w:rPr>
              <w:t>国内外相关研究领域的学者已经对多线换乘、共线运营、多交路运营、快慢车结合、可变编组、共用车辆段、票务清算等网络化运营的相关组织方法与实施技术进行了不同程度的探讨</w:t>
            </w:r>
            <w:r w:rsidRPr="00987637">
              <w:rPr>
                <w:kern w:val="0"/>
                <w:szCs w:val="21"/>
              </w:rPr>
              <w:t>,</w:t>
            </w:r>
            <w:r w:rsidRPr="00987637">
              <w:rPr>
                <w:kern w:val="0"/>
                <w:szCs w:val="21"/>
              </w:rPr>
              <w:t>然而总体上缺乏从微观</w:t>
            </w:r>
            <w:r w:rsidRPr="00987637">
              <w:rPr>
                <w:kern w:val="0"/>
                <w:szCs w:val="21"/>
              </w:rPr>
              <w:t>(</w:t>
            </w:r>
            <w:r w:rsidRPr="00987637">
              <w:rPr>
                <w:kern w:val="0"/>
                <w:szCs w:val="21"/>
              </w:rPr>
              <w:t>车站、线路层面</w:t>
            </w:r>
            <w:r w:rsidRPr="00987637">
              <w:rPr>
                <w:kern w:val="0"/>
                <w:szCs w:val="21"/>
              </w:rPr>
              <w:t>)</w:t>
            </w:r>
            <w:r w:rsidRPr="00987637">
              <w:rPr>
                <w:kern w:val="0"/>
                <w:szCs w:val="21"/>
              </w:rPr>
              <w:t>到宏观</w:t>
            </w:r>
            <w:r w:rsidRPr="00987637">
              <w:rPr>
                <w:kern w:val="0"/>
                <w:szCs w:val="21"/>
              </w:rPr>
              <w:t>(</w:t>
            </w:r>
            <w:r w:rsidRPr="00987637">
              <w:rPr>
                <w:kern w:val="0"/>
                <w:szCs w:val="21"/>
              </w:rPr>
              <w:t>线网层面</w:t>
            </w:r>
            <w:r w:rsidRPr="00987637">
              <w:rPr>
                <w:kern w:val="0"/>
                <w:szCs w:val="21"/>
              </w:rPr>
              <w:t>)</w:t>
            </w:r>
            <w:r w:rsidRPr="00987637">
              <w:rPr>
                <w:kern w:val="0"/>
                <w:szCs w:val="21"/>
              </w:rPr>
              <w:t>、从单一实施技术到综合运用的研究</w:t>
            </w:r>
            <w:r w:rsidRPr="00987637">
              <w:rPr>
                <w:kern w:val="0"/>
                <w:szCs w:val="21"/>
              </w:rPr>
              <w:t>,</w:t>
            </w:r>
            <w:r w:rsidRPr="00987637">
              <w:rPr>
                <w:kern w:val="0"/>
                <w:szCs w:val="21"/>
              </w:rPr>
              <w:t>以及综合运用多种方法与技术产生的通过能力、运营效益等方面的不同效果研究。</w:t>
            </w:r>
          </w:p>
        </w:tc>
      </w:tr>
      <w:tr w:rsidR="008906C5" w:rsidTr="00987637">
        <w:trPr>
          <w:trHeight w:val="480"/>
          <w:tblHeader/>
          <w:jc w:val="center"/>
        </w:trPr>
        <w:tc>
          <w:tcPr>
            <w:tcW w:w="839" w:type="dxa"/>
            <w:vAlign w:val="center"/>
          </w:tcPr>
          <w:p w:rsidR="008906C5" w:rsidRPr="00987637" w:rsidRDefault="008906C5" w:rsidP="003E146A">
            <w:pPr>
              <w:widowControl/>
              <w:jc w:val="center"/>
              <w:rPr>
                <w:kern w:val="0"/>
                <w:szCs w:val="21"/>
              </w:rPr>
            </w:pPr>
            <w:r w:rsidRPr="00987637">
              <w:rPr>
                <w:kern w:val="0"/>
                <w:szCs w:val="21"/>
              </w:rPr>
              <w:t>15</w:t>
            </w:r>
          </w:p>
        </w:tc>
        <w:tc>
          <w:tcPr>
            <w:tcW w:w="1603" w:type="dxa"/>
            <w:vAlign w:val="center"/>
          </w:tcPr>
          <w:p w:rsidR="008906C5" w:rsidRPr="00987637" w:rsidRDefault="008906C5" w:rsidP="00F53440">
            <w:pPr>
              <w:widowControl/>
              <w:jc w:val="center"/>
              <w:rPr>
                <w:kern w:val="0"/>
                <w:szCs w:val="21"/>
              </w:rPr>
            </w:pPr>
            <w:r w:rsidRPr="00987637">
              <w:rPr>
                <w:rFonts w:hint="eastAsia"/>
                <w:kern w:val="0"/>
                <w:szCs w:val="21"/>
              </w:rPr>
              <w:t>护理学院</w:t>
            </w:r>
          </w:p>
        </w:tc>
        <w:tc>
          <w:tcPr>
            <w:tcW w:w="2679" w:type="dxa"/>
            <w:vAlign w:val="center"/>
          </w:tcPr>
          <w:p w:rsidR="008906C5" w:rsidRPr="00D63A07" w:rsidRDefault="008906C5" w:rsidP="00F53440">
            <w:pPr>
              <w:widowControl/>
              <w:jc w:val="left"/>
              <w:rPr>
                <w:kern w:val="0"/>
                <w:szCs w:val="21"/>
              </w:rPr>
            </w:pPr>
            <w:r w:rsidRPr="00D63A07">
              <w:rPr>
                <w:rFonts w:hint="eastAsia"/>
                <w:kern w:val="0"/>
                <w:szCs w:val="21"/>
              </w:rPr>
              <w:t>冬春季节传染病的防治</w:t>
            </w:r>
          </w:p>
        </w:tc>
        <w:tc>
          <w:tcPr>
            <w:tcW w:w="993" w:type="dxa"/>
            <w:vAlign w:val="center"/>
          </w:tcPr>
          <w:p w:rsidR="008906C5" w:rsidRPr="00D63A07" w:rsidRDefault="008906C5" w:rsidP="00F53440">
            <w:pPr>
              <w:widowControl/>
              <w:jc w:val="center"/>
              <w:rPr>
                <w:kern w:val="0"/>
                <w:szCs w:val="21"/>
              </w:rPr>
            </w:pPr>
            <w:r w:rsidRPr="00D63A07">
              <w:rPr>
                <w:rFonts w:hint="eastAsia"/>
                <w:kern w:val="0"/>
                <w:szCs w:val="21"/>
              </w:rPr>
              <w:t>刘</w:t>
            </w:r>
            <w:r w:rsidRPr="00D63A07">
              <w:rPr>
                <w:rFonts w:hint="eastAsia"/>
                <w:kern w:val="0"/>
                <w:szCs w:val="21"/>
              </w:rPr>
              <w:t xml:space="preserve">  </w:t>
            </w:r>
            <w:r w:rsidRPr="00D63A07">
              <w:rPr>
                <w:rFonts w:hint="eastAsia"/>
                <w:kern w:val="0"/>
                <w:szCs w:val="21"/>
              </w:rPr>
              <w:t>靖</w:t>
            </w:r>
          </w:p>
        </w:tc>
        <w:tc>
          <w:tcPr>
            <w:tcW w:w="850" w:type="dxa"/>
            <w:vAlign w:val="center"/>
          </w:tcPr>
          <w:p w:rsidR="008906C5" w:rsidRPr="00D63A07" w:rsidRDefault="008906C5" w:rsidP="00F53440">
            <w:pPr>
              <w:widowControl/>
              <w:jc w:val="center"/>
              <w:rPr>
                <w:kern w:val="0"/>
                <w:szCs w:val="21"/>
              </w:rPr>
            </w:pPr>
            <w:r w:rsidRPr="00D63A07">
              <w:rPr>
                <w:rFonts w:hint="eastAsia"/>
                <w:kern w:val="0"/>
                <w:szCs w:val="21"/>
              </w:rPr>
              <w:t>副教授</w:t>
            </w:r>
          </w:p>
        </w:tc>
        <w:tc>
          <w:tcPr>
            <w:tcW w:w="1276" w:type="dxa"/>
            <w:vAlign w:val="center"/>
          </w:tcPr>
          <w:p w:rsidR="008906C5" w:rsidRPr="00D63A07" w:rsidRDefault="008906C5" w:rsidP="00F53440">
            <w:pPr>
              <w:widowControl/>
              <w:jc w:val="center"/>
              <w:rPr>
                <w:kern w:val="0"/>
                <w:szCs w:val="21"/>
              </w:rPr>
            </w:pPr>
            <w:r w:rsidRPr="00D63A07">
              <w:rPr>
                <w:rFonts w:hint="eastAsia"/>
                <w:kern w:val="0"/>
                <w:szCs w:val="21"/>
              </w:rPr>
              <w:t>12</w:t>
            </w:r>
            <w:r w:rsidRPr="00D63A07">
              <w:rPr>
                <w:rFonts w:hint="eastAsia"/>
                <w:kern w:val="0"/>
                <w:szCs w:val="21"/>
              </w:rPr>
              <w:t>月</w:t>
            </w:r>
          </w:p>
        </w:tc>
        <w:tc>
          <w:tcPr>
            <w:tcW w:w="1504" w:type="dxa"/>
            <w:vAlign w:val="center"/>
          </w:tcPr>
          <w:p w:rsidR="008906C5" w:rsidRPr="00D63A07" w:rsidRDefault="008906C5" w:rsidP="00F53440">
            <w:pPr>
              <w:widowControl/>
              <w:jc w:val="center"/>
              <w:rPr>
                <w:kern w:val="0"/>
                <w:szCs w:val="21"/>
              </w:rPr>
            </w:pPr>
            <w:r w:rsidRPr="00D63A07">
              <w:rPr>
                <w:rFonts w:hint="eastAsia"/>
                <w:kern w:val="0"/>
                <w:szCs w:val="21"/>
              </w:rPr>
              <w:t>新校区</w:t>
            </w:r>
          </w:p>
        </w:tc>
        <w:tc>
          <w:tcPr>
            <w:tcW w:w="5383" w:type="dxa"/>
            <w:vAlign w:val="center"/>
          </w:tcPr>
          <w:p w:rsidR="008906C5" w:rsidRPr="00D63A07" w:rsidRDefault="008906C5" w:rsidP="00F53440">
            <w:pPr>
              <w:widowControl/>
              <w:jc w:val="left"/>
              <w:rPr>
                <w:kern w:val="0"/>
                <w:szCs w:val="21"/>
              </w:rPr>
            </w:pPr>
            <w:r w:rsidRPr="00D63A07">
              <w:rPr>
                <w:rFonts w:hint="eastAsia"/>
                <w:kern w:val="0"/>
                <w:szCs w:val="21"/>
              </w:rPr>
              <w:t>麻疹、水痘、腮腺炎、甲流、中东呼吸窘迫综合征等呼吸道传染病的防治</w:t>
            </w:r>
          </w:p>
        </w:tc>
      </w:tr>
    </w:tbl>
    <w:p w:rsidR="00560F08" w:rsidRDefault="00560F08" w:rsidP="004664AE">
      <w:pPr>
        <w:rPr>
          <w:rFonts w:ascii="方正小标宋简体" w:eastAsia="方正小标宋简体" w:hAnsi="宋体" w:cs="宋体" w:hint="eastAsia"/>
          <w:bCs/>
          <w:kern w:val="0"/>
          <w:sz w:val="32"/>
          <w:szCs w:val="32"/>
        </w:rPr>
      </w:pPr>
    </w:p>
    <w:p w:rsidR="00EC3B78" w:rsidRDefault="00EC3B78" w:rsidP="004664AE">
      <w:pPr>
        <w:rPr>
          <w:rFonts w:ascii="方正小标宋简体" w:eastAsia="方正小标宋简体" w:hAnsi="宋体" w:cs="宋体" w:hint="eastAsia"/>
          <w:bCs/>
          <w:kern w:val="0"/>
          <w:sz w:val="32"/>
          <w:szCs w:val="32"/>
        </w:rPr>
      </w:pPr>
    </w:p>
    <w:p w:rsidR="00EC3B78" w:rsidRDefault="00EC3B78" w:rsidP="004664AE">
      <w:pPr>
        <w:rPr>
          <w:rFonts w:ascii="方正小标宋简体" w:eastAsia="方正小标宋简体" w:hAnsi="宋体" w:cs="宋体" w:hint="eastAsia"/>
          <w:bCs/>
          <w:kern w:val="0"/>
          <w:sz w:val="32"/>
          <w:szCs w:val="32"/>
        </w:rPr>
      </w:pPr>
    </w:p>
    <w:p w:rsidR="00EC3B78" w:rsidRDefault="00EC3B78" w:rsidP="004664AE">
      <w:pPr>
        <w:rPr>
          <w:rFonts w:ascii="方正小标宋简体" w:eastAsia="方正小标宋简体" w:hAnsi="宋体" w:cs="宋体" w:hint="eastAsia"/>
          <w:bCs/>
          <w:kern w:val="0"/>
          <w:sz w:val="32"/>
          <w:szCs w:val="32"/>
        </w:rPr>
      </w:pPr>
    </w:p>
    <w:p w:rsidR="00EC3B78" w:rsidRDefault="00EC3B78" w:rsidP="004664AE">
      <w:pPr>
        <w:rPr>
          <w:rFonts w:ascii="方正小标宋简体" w:eastAsia="方正小标宋简体" w:hAnsi="宋体" w:cs="宋体" w:hint="eastAsia"/>
          <w:bCs/>
          <w:kern w:val="0"/>
          <w:sz w:val="32"/>
          <w:szCs w:val="32"/>
        </w:rPr>
      </w:pPr>
    </w:p>
    <w:p w:rsidR="00EC3B78" w:rsidRDefault="00EC3B78" w:rsidP="004664AE">
      <w:pPr>
        <w:rPr>
          <w:rFonts w:ascii="方正小标宋简体" w:eastAsia="方正小标宋简体" w:hAnsi="宋体" w:cs="宋体"/>
          <w:bCs/>
          <w:kern w:val="0"/>
          <w:sz w:val="32"/>
          <w:szCs w:val="32"/>
        </w:rPr>
      </w:pPr>
    </w:p>
    <w:p w:rsidR="00D61C4F" w:rsidRDefault="00D61C4F" w:rsidP="00D61C4F">
      <w:pPr>
        <w:jc w:val="center"/>
        <w:rPr>
          <w:rFonts w:ascii="方正小标宋简体" w:eastAsia="方正小标宋简体" w:hAnsi="宋体" w:cs="宋体"/>
          <w:bCs/>
          <w:kern w:val="0"/>
          <w:sz w:val="32"/>
          <w:szCs w:val="32"/>
        </w:rPr>
      </w:pPr>
      <w:r>
        <w:rPr>
          <w:rFonts w:ascii="方正小标宋简体" w:eastAsia="方正小标宋简体" w:hAnsi="宋体" w:cs="宋体" w:hint="eastAsia"/>
          <w:bCs/>
          <w:kern w:val="0"/>
          <w:sz w:val="32"/>
          <w:szCs w:val="32"/>
        </w:rPr>
        <w:lastRenderedPageBreak/>
        <w:t>郑州铁路职业技术学院201</w:t>
      </w:r>
      <w:r w:rsidR="001E643B">
        <w:rPr>
          <w:rFonts w:ascii="方正小标宋简体" w:eastAsia="方正小标宋简体" w:hAnsi="宋体" w:cs="宋体" w:hint="eastAsia"/>
          <w:bCs/>
          <w:kern w:val="0"/>
          <w:sz w:val="32"/>
          <w:szCs w:val="32"/>
        </w:rPr>
        <w:t>5</w:t>
      </w:r>
      <w:r>
        <w:rPr>
          <w:rFonts w:ascii="方正小标宋简体" w:eastAsia="方正小标宋简体" w:hAnsi="宋体" w:cs="宋体" w:hint="eastAsia"/>
          <w:bCs/>
          <w:kern w:val="0"/>
          <w:sz w:val="32"/>
          <w:szCs w:val="32"/>
        </w:rPr>
        <w:t>/201</w:t>
      </w:r>
      <w:r w:rsidR="001E643B">
        <w:rPr>
          <w:rFonts w:ascii="方正小标宋简体" w:eastAsia="方正小标宋简体" w:hAnsi="宋体" w:cs="宋体" w:hint="eastAsia"/>
          <w:bCs/>
          <w:kern w:val="0"/>
          <w:sz w:val="32"/>
          <w:szCs w:val="32"/>
        </w:rPr>
        <w:t>6</w:t>
      </w:r>
      <w:r>
        <w:rPr>
          <w:rFonts w:ascii="方正小标宋简体" w:eastAsia="方正小标宋简体" w:hAnsi="宋体" w:cs="宋体" w:hint="eastAsia"/>
          <w:bCs/>
          <w:kern w:val="0"/>
          <w:sz w:val="32"/>
          <w:szCs w:val="32"/>
        </w:rPr>
        <w:t>学年第</w:t>
      </w:r>
      <w:r w:rsidR="001E643B">
        <w:rPr>
          <w:rFonts w:ascii="方正小标宋简体" w:eastAsia="方正小标宋简体" w:hAnsi="宋体" w:cs="宋体" w:hint="eastAsia"/>
          <w:bCs/>
          <w:kern w:val="0"/>
          <w:sz w:val="32"/>
          <w:szCs w:val="32"/>
        </w:rPr>
        <w:t>一</w:t>
      </w:r>
      <w:r>
        <w:rPr>
          <w:rFonts w:ascii="方正小标宋简体" w:eastAsia="方正小标宋简体" w:hAnsi="宋体" w:cs="宋体" w:hint="eastAsia"/>
          <w:bCs/>
          <w:kern w:val="0"/>
          <w:sz w:val="32"/>
          <w:szCs w:val="32"/>
        </w:rPr>
        <w:t>学期学术交流活动计划表</w:t>
      </w:r>
    </w:p>
    <w:p w:rsidR="00D61C4F" w:rsidRDefault="00D61C4F" w:rsidP="00D61C4F">
      <w:pPr>
        <w:ind w:firstLineChars="200" w:firstLine="480"/>
        <w:rPr>
          <w:sz w:val="24"/>
        </w:rPr>
      </w:pPr>
      <w:r>
        <w:rPr>
          <w:rFonts w:ascii="仿宋_GB2312" w:eastAsia="仿宋_GB2312" w:hAnsi="宋体" w:cs="宋体" w:hint="eastAsia"/>
          <w:kern w:val="0"/>
          <w:sz w:val="24"/>
        </w:rPr>
        <w:t xml:space="preserve">填表单位：科研外事处                                   </w:t>
      </w:r>
      <w:r w:rsidR="00560F08">
        <w:rPr>
          <w:rFonts w:ascii="仿宋_GB2312" w:eastAsia="仿宋_GB2312" w:hAnsi="宋体" w:cs="宋体" w:hint="eastAsia"/>
          <w:kern w:val="0"/>
          <w:sz w:val="24"/>
        </w:rPr>
        <w:t xml:space="preserve">                          </w:t>
      </w:r>
      <w:r>
        <w:rPr>
          <w:rFonts w:ascii="仿宋_GB2312" w:eastAsia="仿宋_GB2312" w:hAnsi="宋体" w:cs="宋体" w:hint="eastAsia"/>
          <w:kern w:val="0"/>
          <w:sz w:val="24"/>
        </w:rPr>
        <w:t xml:space="preserve">       填表时间:201</w:t>
      </w:r>
      <w:r w:rsidR="00560F08">
        <w:rPr>
          <w:rFonts w:ascii="仿宋_GB2312" w:eastAsia="仿宋_GB2312" w:hAnsi="宋体" w:cs="宋体" w:hint="eastAsia"/>
          <w:kern w:val="0"/>
          <w:sz w:val="24"/>
        </w:rPr>
        <w:t>5</w:t>
      </w:r>
      <w:r>
        <w:rPr>
          <w:rFonts w:ascii="仿宋_GB2312" w:eastAsia="仿宋_GB2312" w:hAnsi="宋体" w:cs="宋体" w:hint="eastAsia"/>
          <w:kern w:val="0"/>
          <w:sz w:val="24"/>
        </w:rPr>
        <w:t>年</w:t>
      </w:r>
      <w:r w:rsidR="001E643B">
        <w:rPr>
          <w:rFonts w:ascii="仿宋_GB2312" w:eastAsia="仿宋_GB2312" w:hAnsi="宋体" w:cs="宋体" w:hint="eastAsia"/>
          <w:kern w:val="0"/>
          <w:sz w:val="24"/>
        </w:rPr>
        <w:t>9</w:t>
      </w:r>
      <w:r>
        <w:rPr>
          <w:rFonts w:ascii="仿宋_GB2312" w:eastAsia="仿宋_GB2312" w:hAnsi="宋体" w:cs="宋体" w:hint="eastAsia"/>
          <w:kern w:val="0"/>
          <w:sz w:val="24"/>
        </w:rPr>
        <w:t>月</w:t>
      </w:r>
      <w:r w:rsidR="00EC3B78">
        <w:rPr>
          <w:rFonts w:ascii="仿宋_GB2312" w:eastAsia="仿宋_GB2312" w:hAnsi="宋体" w:cs="宋体" w:hint="eastAsia"/>
          <w:kern w:val="0"/>
          <w:sz w:val="24"/>
        </w:rPr>
        <w:t>2</w:t>
      </w:r>
      <w:bookmarkStart w:id="0" w:name="_GoBack"/>
      <w:bookmarkEnd w:id="0"/>
      <w:r w:rsidR="001E643B">
        <w:rPr>
          <w:rFonts w:ascii="仿宋_GB2312" w:eastAsia="仿宋_GB2312" w:hAnsi="宋体" w:cs="宋体" w:hint="eastAsia"/>
          <w:kern w:val="0"/>
          <w:sz w:val="24"/>
        </w:rPr>
        <w:t>5</w:t>
      </w:r>
      <w:r>
        <w:rPr>
          <w:rFonts w:ascii="仿宋_GB2312" w:eastAsia="仿宋_GB2312" w:hAnsi="宋体" w:cs="宋体" w:hint="eastAsia"/>
          <w:kern w:val="0"/>
          <w:sz w:val="24"/>
        </w:rPr>
        <w:t>日</w:t>
      </w:r>
    </w:p>
    <w:tbl>
      <w:tblPr>
        <w:tblW w:w="15336" w:type="dxa"/>
        <w:jc w:val="cente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8"/>
        <w:gridCol w:w="1439"/>
        <w:gridCol w:w="1956"/>
        <w:gridCol w:w="992"/>
        <w:gridCol w:w="1551"/>
        <w:gridCol w:w="1266"/>
        <w:gridCol w:w="1260"/>
        <w:gridCol w:w="6034"/>
      </w:tblGrid>
      <w:tr w:rsidR="00D61C4F" w:rsidTr="007D4736">
        <w:trPr>
          <w:trHeight w:val="256"/>
          <w:tblHeader/>
          <w:jc w:val="center"/>
        </w:trPr>
        <w:tc>
          <w:tcPr>
            <w:tcW w:w="15336" w:type="dxa"/>
            <w:gridSpan w:val="8"/>
            <w:vAlign w:val="center"/>
          </w:tcPr>
          <w:p w:rsidR="00D61C4F" w:rsidRDefault="00D61C4F" w:rsidP="00F708C1">
            <w:pPr>
              <w:widowControl/>
              <w:jc w:val="center"/>
              <w:rPr>
                <w:rFonts w:eastAsia="仿宋_GB2312"/>
                <w:b/>
                <w:bCs/>
                <w:kern w:val="0"/>
                <w:sz w:val="28"/>
                <w:szCs w:val="28"/>
              </w:rPr>
            </w:pPr>
            <w:r>
              <w:rPr>
                <w:rFonts w:eastAsia="仿宋_GB2312"/>
                <w:b/>
                <w:bCs/>
                <w:kern w:val="0"/>
                <w:sz w:val="28"/>
                <w:szCs w:val="28"/>
              </w:rPr>
              <w:t>院外专家学术讲座</w:t>
            </w:r>
          </w:p>
        </w:tc>
      </w:tr>
      <w:tr w:rsidR="00D61C4F" w:rsidTr="00987637">
        <w:trPr>
          <w:trHeight w:val="480"/>
          <w:tblHeader/>
          <w:jc w:val="center"/>
        </w:trPr>
        <w:tc>
          <w:tcPr>
            <w:tcW w:w="838" w:type="dxa"/>
            <w:vAlign w:val="center"/>
          </w:tcPr>
          <w:p w:rsidR="00D61C4F" w:rsidRDefault="00D61C4F" w:rsidP="00F708C1">
            <w:pPr>
              <w:widowControl/>
              <w:jc w:val="center"/>
              <w:rPr>
                <w:rFonts w:eastAsia="仿宋_GB2312"/>
                <w:b/>
                <w:bCs/>
                <w:kern w:val="0"/>
                <w:sz w:val="24"/>
              </w:rPr>
            </w:pPr>
            <w:r>
              <w:rPr>
                <w:rFonts w:eastAsia="仿宋_GB2312"/>
                <w:b/>
                <w:bCs/>
                <w:kern w:val="0"/>
                <w:sz w:val="24"/>
              </w:rPr>
              <w:t>序号</w:t>
            </w:r>
          </w:p>
        </w:tc>
        <w:tc>
          <w:tcPr>
            <w:tcW w:w="1439" w:type="dxa"/>
            <w:vAlign w:val="center"/>
          </w:tcPr>
          <w:p w:rsidR="00D61C4F" w:rsidRDefault="00D61C4F" w:rsidP="00F708C1">
            <w:pPr>
              <w:jc w:val="center"/>
              <w:rPr>
                <w:rFonts w:eastAsia="仿宋_GB2312"/>
                <w:b/>
                <w:bCs/>
                <w:kern w:val="0"/>
                <w:sz w:val="24"/>
              </w:rPr>
            </w:pPr>
            <w:r>
              <w:rPr>
                <w:rFonts w:eastAsia="仿宋_GB2312"/>
                <w:b/>
                <w:bCs/>
                <w:kern w:val="0"/>
                <w:sz w:val="24"/>
              </w:rPr>
              <w:t>部门</w:t>
            </w:r>
          </w:p>
        </w:tc>
        <w:tc>
          <w:tcPr>
            <w:tcW w:w="1956" w:type="dxa"/>
            <w:vAlign w:val="center"/>
          </w:tcPr>
          <w:p w:rsidR="00D61C4F" w:rsidRDefault="00D61C4F" w:rsidP="00F708C1">
            <w:pPr>
              <w:widowControl/>
              <w:jc w:val="center"/>
              <w:rPr>
                <w:rFonts w:eastAsia="仿宋_GB2312"/>
                <w:b/>
                <w:bCs/>
                <w:kern w:val="0"/>
                <w:sz w:val="24"/>
              </w:rPr>
            </w:pPr>
            <w:r>
              <w:rPr>
                <w:rFonts w:eastAsia="仿宋_GB2312"/>
                <w:b/>
                <w:bCs/>
                <w:kern w:val="0"/>
                <w:sz w:val="24"/>
              </w:rPr>
              <w:t>题目</w:t>
            </w:r>
          </w:p>
        </w:tc>
        <w:tc>
          <w:tcPr>
            <w:tcW w:w="992" w:type="dxa"/>
            <w:vAlign w:val="center"/>
          </w:tcPr>
          <w:p w:rsidR="00D61C4F" w:rsidRDefault="00D61C4F" w:rsidP="00F708C1">
            <w:pPr>
              <w:widowControl/>
              <w:jc w:val="center"/>
              <w:rPr>
                <w:rFonts w:eastAsia="仿宋_GB2312"/>
                <w:b/>
                <w:bCs/>
                <w:kern w:val="0"/>
                <w:sz w:val="24"/>
              </w:rPr>
            </w:pPr>
            <w:r>
              <w:rPr>
                <w:rFonts w:eastAsia="仿宋_GB2312"/>
                <w:b/>
                <w:bCs/>
                <w:kern w:val="0"/>
                <w:sz w:val="24"/>
              </w:rPr>
              <w:t>主讲人</w:t>
            </w:r>
          </w:p>
        </w:tc>
        <w:tc>
          <w:tcPr>
            <w:tcW w:w="1551" w:type="dxa"/>
            <w:vAlign w:val="center"/>
          </w:tcPr>
          <w:p w:rsidR="00D61C4F" w:rsidRDefault="00D61C4F" w:rsidP="00F708C1">
            <w:pPr>
              <w:widowControl/>
              <w:jc w:val="center"/>
              <w:rPr>
                <w:rFonts w:eastAsia="仿宋_GB2312"/>
                <w:b/>
                <w:bCs/>
                <w:kern w:val="0"/>
                <w:sz w:val="24"/>
              </w:rPr>
            </w:pPr>
            <w:r>
              <w:rPr>
                <w:rFonts w:eastAsia="仿宋_GB2312"/>
                <w:b/>
                <w:bCs/>
                <w:kern w:val="0"/>
                <w:sz w:val="24"/>
              </w:rPr>
              <w:t>职称</w:t>
            </w:r>
          </w:p>
        </w:tc>
        <w:tc>
          <w:tcPr>
            <w:tcW w:w="1266" w:type="dxa"/>
            <w:vAlign w:val="center"/>
          </w:tcPr>
          <w:p w:rsidR="00D61C4F" w:rsidRDefault="00D61C4F" w:rsidP="00F708C1">
            <w:pPr>
              <w:widowControl/>
              <w:jc w:val="center"/>
              <w:rPr>
                <w:rFonts w:eastAsia="仿宋_GB2312"/>
                <w:b/>
                <w:bCs/>
                <w:kern w:val="0"/>
                <w:sz w:val="24"/>
              </w:rPr>
            </w:pPr>
            <w:r>
              <w:rPr>
                <w:rFonts w:eastAsia="仿宋_GB2312"/>
                <w:b/>
                <w:bCs/>
                <w:kern w:val="0"/>
                <w:sz w:val="24"/>
              </w:rPr>
              <w:t>时间</w:t>
            </w:r>
          </w:p>
        </w:tc>
        <w:tc>
          <w:tcPr>
            <w:tcW w:w="1260" w:type="dxa"/>
            <w:vAlign w:val="center"/>
          </w:tcPr>
          <w:p w:rsidR="00D61C4F" w:rsidRDefault="00D61C4F" w:rsidP="00F708C1">
            <w:pPr>
              <w:widowControl/>
              <w:jc w:val="center"/>
              <w:rPr>
                <w:rFonts w:eastAsia="仿宋_GB2312"/>
                <w:b/>
                <w:bCs/>
                <w:kern w:val="0"/>
                <w:sz w:val="24"/>
              </w:rPr>
            </w:pPr>
            <w:r>
              <w:rPr>
                <w:rFonts w:eastAsia="仿宋_GB2312"/>
                <w:b/>
                <w:bCs/>
                <w:kern w:val="0"/>
                <w:sz w:val="24"/>
              </w:rPr>
              <w:t>地点</w:t>
            </w:r>
          </w:p>
        </w:tc>
        <w:tc>
          <w:tcPr>
            <w:tcW w:w="6034" w:type="dxa"/>
            <w:vAlign w:val="center"/>
          </w:tcPr>
          <w:p w:rsidR="00D61C4F" w:rsidRDefault="00D61C4F" w:rsidP="00F708C1">
            <w:pPr>
              <w:widowControl/>
              <w:jc w:val="center"/>
              <w:rPr>
                <w:rFonts w:eastAsia="仿宋_GB2312"/>
                <w:b/>
                <w:bCs/>
                <w:kern w:val="0"/>
                <w:sz w:val="24"/>
              </w:rPr>
            </w:pPr>
            <w:r>
              <w:rPr>
                <w:rFonts w:eastAsia="仿宋_GB2312"/>
                <w:b/>
                <w:bCs/>
                <w:kern w:val="0"/>
                <w:sz w:val="24"/>
              </w:rPr>
              <w:t>内容摘要</w:t>
            </w:r>
          </w:p>
        </w:tc>
      </w:tr>
      <w:tr w:rsidR="00D82D37" w:rsidTr="00987637">
        <w:trPr>
          <w:trHeight w:val="480"/>
          <w:tblHeader/>
          <w:jc w:val="center"/>
        </w:trPr>
        <w:tc>
          <w:tcPr>
            <w:tcW w:w="838" w:type="dxa"/>
            <w:vAlign w:val="center"/>
          </w:tcPr>
          <w:p w:rsidR="00D82D37" w:rsidRPr="00987637" w:rsidRDefault="00D82D37" w:rsidP="00030797">
            <w:pPr>
              <w:widowControl/>
              <w:jc w:val="center"/>
              <w:rPr>
                <w:kern w:val="0"/>
                <w:szCs w:val="21"/>
              </w:rPr>
            </w:pPr>
            <w:r w:rsidRPr="00987637">
              <w:rPr>
                <w:kern w:val="0"/>
                <w:szCs w:val="21"/>
              </w:rPr>
              <w:t>1</w:t>
            </w:r>
          </w:p>
        </w:tc>
        <w:tc>
          <w:tcPr>
            <w:tcW w:w="1439" w:type="dxa"/>
            <w:vAlign w:val="center"/>
          </w:tcPr>
          <w:p w:rsidR="00D82D37" w:rsidRDefault="00D82D37" w:rsidP="00F708C1">
            <w:pPr>
              <w:jc w:val="center"/>
              <w:rPr>
                <w:rFonts w:eastAsia="仿宋_GB2312"/>
                <w:b/>
                <w:bCs/>
                <w:kern w:val="0"/>
                <w:sz w:val="24"/>
              </w:rPr>
            </w:pPr>
            <w:r w:rsidRPr="00D82D37">
              <w:rPr>
                <w:kern w:val="0"/>
                <w:szCs w:val="21"/>
              </w:rPr>
              <w:t>药学系</w:t>
            </w:r>
          </w:p>
        </w:tc>
        <w:tc>
          <w:tcPr>
            <w:tcW w:w="1956" w:type="dxa"/>
            <w:vAlign w:val="center"/>
          </w:tcPr>
          <w:p w:rsidR="00D82D37" w:rsidRDefault="00D82D37" w:rsidP="0099517F">
            <w:pPr>
              <w:widowControl/>
              <w:rPr>
                <w:rFonts w:ascii="宋体" w:hAnsi="宋体" w:cs="宋体"/>
                <w:kern w:val="0"/>
                <w:szCs w:val="21"/>
              </w:rPr>
            </w:pPr>
            <w:r>
              <w:rPr>
                <w:rFonts w:ascii="宋体" w:hAnsi="宋体" w:cs="宋体" w:hint="eastAsia"/>
                <w:kern w:val="0"/>
                <w:szCs w:val="21"/>
              </w:rPr>
              <w:t>人类医疗技术的第三次革命：再生医学临床应用的现状与未来</w:t>
            </w:r>
          </w:p>
        </w:tc>
        <w:tc>
          <w:tcPr>
            <w:tcW w:w="992" w:type="dxa"/>
            <w:vAlign w:val="center"/>
          </w:tcPr>
          <w:p w:rsidR="00D82D37" w:rsidRDefault="00D82D37" w:rsidP="0099517F">
            <w:pPr>
              <w:widowControl/>
              <w:jc w:val="center"/>
              <w:rPr>
                <w:rFonts w:ascii="宋体" w:hAnsi="宋体" w:cs="宋体"/>
                <w:kern w:val="0"/>
                <w:szCs w:val="21"/>
              </w:rPr>
            </w:pPr>
            <w:r>
              <w:rPr>
                <w:rFonts w:ascii="宋体" w:hAnsi="宋体" w:cs="宋体" w:hint="eastAsia"/>
                <w:kern w:val="0"/>
                <w:szCs w:val="21"/>
              </w:rPr>
              <w:t xml:space="preserve">王  </w:t>
            </w:r>
            <w:proofErr w:type="gramStart"/>
            <w:r>
              <w:rPr>
                <w:rFonts w:ascii="宋体" w:hAnsi="宋体" w:cs="宋体" w:hint="eastAsia"/>
                <w:kern w:val="0"/>
                <w:szCs w:val="21"/>
              </w:rPr>
              <w:t>斌</w:t>
            </w:r>
            <w:proofErr w:type="gramEnd"/>
          </w:p>
        </w:tc>
        <w:tc>
          <w:tcPr>
            <w:tcW w:w="1551" w:type="dxa"/>
            <w:vAlign w:val="center"/>
          </w:tcPr>
          <w:p w:rsidR="00D82D37" w:rsidRDefault="00D82D37" w:rsidP="0099517F">
            <w:pPr>
              <w:widowControl/>
              <w:jc w:val="center"/>
              <w:rPr>
                <w:rFonts w:ascii="宋体" w:hAnsi="宋体" w:cs="宋体"/>
                <w:kern w:val="0"/>
                <w:szCs w:val="21"/>
              </w:rPr>
            </w:pPr>
            <w:r>
              <w:rPr>
                <w:rFonts w:ascii="宋体" w:hAnsi="宋体" w:cs="宋体" w:hint="eastAsia"/>
                <w:kern w:val="0"/>
                <w:szCs w:val="21"/>
              </w:rPr>
              <w:t>中国医学科学院《基础医学与临床》编委</w:t>
            </w:r>
          </w:p>
        </w:tc>
        <w:tc>
          <w:tcPr>
            <w:tcW w:w="1266" w:type="dxa"/>
            <w:vAlign w:val="center"/>
          </w:tcPr>
          <w:p w:rsidR="00D82D37" w:rsidRDefault="00D82D37" w:rsidP="00D82D37">
            <w:pPr>
              <w:widowControl/>
              <w:jc w:val="center"/>
              <w:rPr>
                <w:rFonts w:ascii="宋体" w:hAnsi="宋体" w:cs="宋体"/>
                <w:kern w:val="0"/>
                <w:szCs w:val="21"/>
              </w:rPr>
            </w:pPr>
            <w:r>
              <w:rPr>
                <w:rFonts w:ascii="宋体" w:hAnsi="宋体" w:cs="宋体" w:hint="eastAsia"/>
                <w:kern w:val="0"/>
                <w:szCs w:val="21"/>
              </w:rPr>
              <w:t>9月29日</w:t>
            </w:r>
          </w:p>
        </w:tc>
        <w:tc>
          <w:tcPr>
            <w:tcW w:w="1260" w:type="dxa"/>
            <w:vAlign w:val="center"/>
          </w:tcPr>
          <w:p w:rsidR="00D82D37" w:rsidRDefault="00D82D37" w:rsidP="00D82D37">
            <w:pPr>
              <w:widowControl/>
              <w:jc w:val="center"/>
              <w:rPr>
                <w:rFonts w:ascii="宋体" w:hAnsi="宋体" w:cs="宋体"/>
                <w:kern w:val="0"/>
                <w:szCs w:val="21"/>
              </w:rPr>
            </w:pPr>
            <w:r>
              <w:rPr>
                <w:rFonts w:ascii="宋体" w:hAnsi="宋体" w:cs="宋体" w:hint="eastAsia"/>
                <w:kern w:val="0"/>
                <w:szCs w:val="21"/>
              </w:rPr>
              <w:t>新校区</w:t>
            </w:r>
          </w:p>
          <w:p w:rsidR="00D82D37" w:rsidRDefault="00D82D37" w:rsidP="00D82D37">
            <w:pPr>
              <w:widowControl/>
              <w:jc w:val="center"/>
              <w:rPr>
                <w:rFonts w:ascii="宋体" w:hAnsi="宋体" w:cs="宋体"/>
                <w:kern w:val="0"/>
                <w:szCs w:val="21"/>
              </w:rPr>
            </w:pPr>
            <w:r>
              <w:rPr>
                <w:rFonts w:ascii="宋体" w:hAnsi="宋体" w:cs="宋体" w:hint="eastAsia"/>
                <w:kern w:val="0"/>
                <w:szCs w:val="21"/>
              </w:rPr>
              <w:t>文343</w:t>
            </w:r>
          </w:p>
        </w:tc>
        <w:tc>
          <w:tcPr>
            <w:tcW w:w="6034" w:type="dxa"/>
            <w:vAlign w:val="center"/>
          </w:tcPr>
          <w:p w:rsidR="00D82D37" w:rsidRDefault="00D82D37" w:rsidP="0099517F">
            <w:pPr>
              <w:widowControl/>
              <w:jc w:val="left"/>
              <w:rPr>
                <w:rFonts w:ascii="宋体" w:hAnsi="宋体" w:cs="宋体"/>
                <w:kern w:val="0"/>
                <w:szCs w:val="21"/>
              </w:rPr>
            </w:pPr>
            <w:r>
              <w:rPr>
                <w:rFonts w:ascii="宋体" w:hAnsi="宋体" w:cs="宋体" w:hint="eastAsia"/>
                <w:kern w:val="0"/>
                <w:szCs w:val="21"/>
              </w:rPr>
              <w:t>一、再生医学的发展历史；二、再生医学的现状与未来。</w:t>
            </w:r>
          </w:p>
        </w:tc>
      </w:tr>
      <w:tr w:rsidR="00D82D37" w:rsidTr="00987637">
        <w:trPr>
          <w:trHeight w:val="480"/>
          <w:tblHeader/>
          <w:jc w:val="center"/>
        </w:trPr>
        <w:tc>
          <w:tcPr>
            <w:tcW w:w="838" w:type="dxa"/>
            <w:vAlign w:val="center"/>
          </w:tcPr>
          <w:p w:rsidR="00D82D37" w:rsidRPr="00987637" w:rsidRDefault="00D82D37" w:rsidP="00030797">
            <w:pPr>
              <w:widowControl/>
              <w:jc w:val="center"/>
              <w:rPr>
                <w:kern w:val="0"/>
                <w:szCs w:val="21"/>
              </w:rPr>
            </w:pPr>
            <w:r w:rsidRPr="00987637">
              <w:rPr>
                <w:kern w:val="0"/>
                <w:szCs w:val="21"/>
              </w:rPr>
              <w:t>2</w:t>
            </w:r>
          </w:p>
        </w:tc>
        <w:tc>
          <w:tcPr>
            <w:tcW w:w="1439" w:type="dxa"/>
            <w:vAlign w:val="center"/>
          </w:tcPr>
          <w:p w:rsidR="00D82D37" w:rsidRPr="00987637" w:rsidRDefault="00D82D37" w:rsidP="00987637">
            <w:pPr>
              <w:jc w:val="center"/>
              <w:rPr>
                <w:kern w:val="0"/>
                <w:szCs w:val="21"/>
              </w:rPr>
            </w:pPr>
            <w:r w:rsidRPr="00987637">
              <w:rPr>
                <w:rFonts w:hint="eastAsia"/>
                <w:kern w:val="0"/>
                <w:szCs w:val="21"/>
              </w:rPr>
              <w:t>艺术系</w:t>
            </w:r>
          </w:p>
        </w:tc>
        <w:tc>
          <w:tcPr>
            <w:tcW w:w="1956" w:type="dxa"/>
            <w:vAlign w:val="center"/>
          </w:tcPr>
          <w:p w:rsidR="00D82D37" w:rsidRPr="00D63A07" w:rsidRDefault="00D82D37" w:rsidP="00AE47F2">
            <w:pPr>
              <w:widowControl/>
              <w:rPr>
                <w:kern w:val="0"/>
                <w:szCs w:val="21"/>
              </w:rPr>
            </w:pPr>
            <w:r w:rsidRPr="00D63A07">
              <w:rPr>
                <w:rFonts w:hint="eastAsia"/>
                <w:kern w:val="0"/>
                <w:szCs w:val="21"/>
              </w:rPr>
              <w:t>次世代三维游戏建模技术与应用</w:t>
            </w:r>
          </w:p>
        </w:tc>
        <w:tc>
          <w:tcPr>
            <w:tcW w:w="992" w:type="dxa"/>
            <w:vAlign w:val="center"/>
          </w:tcPr>
          <w:p w:rsidR="00D82D37" w:rsidRPr="00D63A07" w:rsidRDefault="00D82D37" w:rsidP="00FF65F8">
            <w:pPr>
              <w:widowControl/>
              <w:jc w:val="center"/>
              <w:rPr>
                <w:kern w:val="0"/>
                <w:szCs w:val="21"/>
              </w:rPr>
            </w:pPr>
            <w:r w:rsidRPr="00D63A07">
              <w:rPr>
                <w:rFonts w:hint="eastAsia"/>
                <w:kern w:val="0"/>
                <w:szCs w:val="21"/>
              </w:rPr>
              <w:t>刘</w:t>
            </w:r>
            <w:r w:rsidRPr="00D63A07">
              <w:rPr>
                <w:rFonts w:hint="eastAsia"/>
                <w:kern w:val="0"/>
                <w:szCs w:val="21"/>
              </w:rPr>
              <w:t xml:space="preserve">  </w:t>
            </w:r>
            <w:r w:rsidRPr="00D63A07">
              <w:rPr>
                <w:rFonts w:hint="eastAsia"/>
                <w:kern w:val="0"/>
                <w:szCs w:val="21"/>
              </w:rPr>
              <w:t>刚</w:t>
            </w:r>
          </w:p>
        </w:tc>
        <w:tc>
          <w:tcPr>
            <w:tcW w:w="1551" w:type="dxa"/>
            <w:vAlign w:val="center"/>
          </w:tcPr>
          <w:p w:rsidR="00D82D37" w:rsidRPr="00D63A07" w:rsidRDefault="00D82D37" w:rsidP="00FF65F8">
            <w:pPr>
              <w:widowControl/>
              <w:jc w:val="center"/>
              <w:rPr>
                <w:kern w:val="0"/>
                <w:szCs w:val="21"/>
              </w:rPr>
            </w:pPr>
            <w:r w:rsidRPr="00D63A07">
              <w:rPr>
                <w:rFonts w:hint="eastAsia"/>
                <w:kern w:val="0"/>
                <w:szCs w:val="21"/>
              </w:rPr>
              <w:t>河南铭昱科技有限公司设计总监</w:t>
            </w:r>
          </w:p>
        </w:tc>
        <w:tc>
          <w:tcPr>
            <w:tcW w:w="1266" w:type="dxa"/>
            <w:vAlign w:val="center"/>
          </w:tcPr>
          <w:p w:rsidR="00D82D37" w:rsidRPr="00D63A07" w:rsidRDefault="00D82D37" w:rsidP="00FF65F8">
            <w:pPr>
              <w:widowControl/>
              <w:jc w:val="center"/>
              <w:rPr>
                <w:kern w:val="0"/>
                <w:szCs w:val="21"/>
              </w:rPr>
            </w:pPr>
            <w:r w:rsidRPr="00D63A07">
              <w:rPr>
                <w:rFonts w:hint="eastAsia"/>
                <w:kern w:val="0"/>
                <w:szCs w:val="21"/>
              </w:rPr>
              <w:t>10</w:t>
            </w:r>
            <w:r w:rsidRPr="00D63A07">
              <w:rPr>
                <w:rFonts w:hint="eastAsia"/>
                <w:kern w:val="0"/>
                <w:szCs w:val="21"/>
              </w:rPr>
              <w:t>月</w:t>
            </w:r>
          </w:p>
        </w:tc>
        <w:tc>
          <w:tcPr>
            <w:tcW w:w="1260" w:type="dxa"/>
            <w:vAlign w:val="center"/>
          </w:tcPr>
          <w:p w:rsidR="00D82D37" w:rsidRPr="00D63A07" w:rsidRDefault="00D82D37" w:rsidP="00FF65F8">
            <w:pPr>
              <w:widowControl/>
              <w:jc w:val="center"/>
              <w:rPr>
                <w:kern w:val="0"/>
                <w:szCs w:val="21"/>
              </w:rPr>
            </w:pPr>
            <w:r w:rsidRPr="00D63A07">
              <w:rPr>
                <w:rFonts w:hint="eastAsia"/>
                <w:kern w:val="0"/>
                <w:szCs w:val="21"/>
              </w:rPr>
              <w:t>新校区</w:t>
            </w:r>
          </w:p>
        </w:tc>
        <w:tc>
          <w:tcPr>
            <w:tcW w:w="6034" w:type="dxa"/>
            <w:vAlign w:val="center"/>
          </w:tcPr>
          <w:p w:rsidR="00D82D37" w:rsidRPr="00D63A07" w:rsidRDefault="00D82D37" w:rsidP="00AE47F2">
            <w:pPr>
              <w:widowControl/>
              <w:rPr>
                <w:kern w:val="0"/>
                <w:szCs w:val="21"/>
              </w:rPr>
            </w:pPr>
            <w:r w:rsidRPr="00D63A07">
              <w:rPr>
                <w:rFonts w:hint="eastAsia"/>
                <w:kern w:val="0"/>
                <w:szCs w:val="21"/>
              </w:rPr>
              <w:t>最新三维虚拟模型设计的技法、应用与发展。</w:t>
            </w:r>
          </w:p>
        </w:tc>
      </w:tr>
      <w:tr w:rsidR="00200C14" w:rsidTr="00987637">
        <w:trPr>
          <w:trHeight w:val="480"/>
          <w:tblHeader/>
          <w:jc w:val="center"/>
        </w:trPr>
        <w:tc>
          <w:tcPr>
            <w:tcW w:w="838" w:type="dxa"/>
            <w:vAlign w:val="center"/>
          </w:tcPr>
          <w:p w:rsidR="00200C14" w:rsidRPr="00987637" w:rsidRDefault="00200C14" w:rsidP="00030797">
            <w:pPr>
              <w:widowControl/>
              <w:jc w:val="center"/>
              <w:rPr>
                <w:kern w:val="0"/>
                <w:szCs w:val="21"/>
              </w:rPr>
            </w:pPr>
            <w:r>
              <w:rPr>
                <w:kern w:val="0"/>
                <w:szCs w:val="21"/>
              </w:rPr>
              <w:t>3</w:t>
            </w:r>
          </w:p>
        </w:tc>
        <w:tc>
          <w:tcPr>
            <w:tcW w:w="1439" w:type="dxa"/>
            <w:vAlign w:val="center"/>
          </w:tcPr>
          <w:p w:rsidR="00200C14" w:rsidRPr="00987637" w:rsidRDefault="00200C14" w:rsidP="00946B0E">
            <w:pPr>
              <w:jc w:val="center"/>
              <w:rPr>
                <w:kern w:val="0"/>
                <w:szCs w:val="21"/>
              </w:rPr>
            </w:pPr>
            <w:r w:rsidRPr="00987637">
              <w:rPr>
                <w:rFonts w:hint="eastAsia"/>
                <w:kern w:val="0"/>
                <w:szCs w:val="21"/>
              </w:rPr>
              <w:t>软件学院</w:t>
            </w:r>
          </w:p>
        </w:tc>
        <w:tc>
          <w:tcPr>
            <w:tcW w:w="1956" w:type="dxa"/>
            <w:vAlign w:val="center"/>
          </w:tcPr>
          <w:p w:rsidR="00200C14" w:rsidRPr="00D63A07" w:rsidRDefault="00200C14" w:rsidP="00946B0E">
            <w:pPr>
              <w:widowControl/>
              <w:rPr>
                <w:kern w:val="0"/>
                <w:szCs w:val="21"/>
              </w:rPr>
            </w:pPr>
            <w:r w:rsidRPr="00D63A07">
              <w:rPr>
                <w:rFonts w:hint="eastAsia"/>
                <w:kern w:val="0"/>
                <w:szCs w:val="21"/>
              </w:rPr>
              <w:t>三维制作</w:t>
            </w:r>
            <w:r w:rsidRPr="00D63A07">
              <w:rPr>
                <w:kern w:val="0"/>
                <w:szCs w:val="21"/>
              </w:rPr>
              <w:t>--</w:t>
            </w:r>
            <w:r w:rsidRPr="00D63A07">
              <w:rPr>
                <w:rFonts w:hint="eastAsia"/>
                <w:kern w:val="0"/>
                <w:szCs w:val="21"/>
              </w:rPr>
              <w:t>材质贴图</w:t>
            </w:r>
          </w:p>
        </w:tc>
        <w:tc>
          <w:tcPr>
            <w:tcW w:w="992" w:type="dxa"/>
            <w:vAlign w:val="center"/>
          </w:tcPr>
          <w:p w:rsidR="00200C14" w:rsidRPr="00D63A07" w:rsidRDefault="00200C14" w:rsidP="00946B0E">
            <w:pPr>
              <w:widowControl/>
              <w:jc w:val="center"/>
              <w:rPr>
                <w:kern w:val="0"/>
                <w:szCs w:val="21"/>
              </w:rPr>
            </w:pPr>
            <w:r w:rsidRPr="00D63A07">
              <w:rPr>
                <w:rFonts w:hint="eastAsia"/>
                <w:kern w:val="0"/>
                <w:szCs w:val="21"/>
              </w:rPr>
              <w:t>杜艳齐</w:t>
            </w:r>
          </w:p>
        </w:tc>
        <w:tc>
          <w:tcPr>
            <w:tcW w:w="1551" w:type="dxa"/>
            <w:vAlign w:val="center"/>
          </w:tcPr>
          <w:p w:rsidR="00200C14" w:rsidRPr="00D63A07" w:rsidRDefault="00200C14" w:rsidP="00946B0E">
            <w:pPr>
              <w:widowControl/>
              <w:jc w:val="center"/>
              <w:rPr>
                <w:kern w:val="0"/>
                <w:szCs w:val="21"/>
              </w:rPr>
            </w:pPr>
            <w:r>
              <w:rPr>
                <w:rFonts w:hint="eastAsia"/>
                <w:kern w:val="0"/>
                <w:szCs w:val="21"/>
              </w:rPr>
              <w:t>捷安公司</w:t>
            </w:r>
            <w:r w:rsidRPr="00D63A07">
              <w:rPr>
                <w:rFonts w:hint="eastAsia"/>
                <w:kern w:val="0"/>
                <w:szCs w:val="21"/>
              </w:rPr>
              <w:t>总经理</w:t>
            </w:r>
          </w:p>
        </w:tc>
        <w:tc>
          <w:tcPr>
            <w:tcW w:w="1266" w:type="dxa"/>
            <w:vAlign w:val="center"/>
          </w:tcPr>
          <w:p w:rsidR="00200C14" w:rsidRPr="00D63A07" w:rsidRDefault="00200C14" w:rsidP="00946B0E">
            <w:pPr>
              <w:widowControl/>
              <w:ind w:left="210" w:hangingChars="100" w:hanging="210"/>
              <w:jc w:val="center"/>
              <w:rPr>
                <w:kern w:val="0"/>
                <w:szCs w:val="21"/>
              </w:rPr>
            </w:pPr>
            <w:r w:rsidRPr="00D63A07">
              <w:rPr>
                <w:rFonts w:hint="eastAsia"/>
                <w:kern w:val="0"/>
                <w:szCs w:val="21"/>
              </w:rPr>
              <w:t>10</w:t>
            </w:r>
            <w:r w:rsidRPr="00D63A07">
              <w:rPr>
                <w:rFonts w:hint="eastAsia"/>
                <w:kern w:val="0"/>
                <w:szCs w:val="21"/>
              </w:rPr>
              <w:t>月</w:t>
            </w:r>
            <w:r w:rsidRPr="00D63A07">
              <w:rPr>
                <w:rFonts w:hint="eastAsia"/>
                <w:kern w:val="0"/>
                <w:szCs w:val="21"/>
              </w:rPr>
              <w:t>13</w:t>
            </w:r>
            <w:r w:rsidRPr="00D63A07">
              <w:rPr>
                <w:rFonts w:hint="eastAsia"/>
                <w:kern w:val="0"/>
                <w:szCs w:val="21"/>
              </w:rPr>
              <w:t>日</w:t>
            </w:r>
            <w:r w:rsidRPr="00D63A07">
              <w:rPr>
                <w:rFonts w:hint="eastAsia"/>
                <w:kern w:val="0"/>
                <w:szCs w:val="21"/>
              </w:rPr>
              <w:t>5-6</w:t>
            </w:r>
            <w:r w:rsidRPr="00D63A07">
              <w:rPr>
                <w:rFonts w:hint="eastAsia"/>
                <w:kern w:val="0"/>
                <w:szCs w:val="21"/>
              </w:rPr>
              <w:t>节</w:t>
            </w:r>
          </w:p>
        </w:tc>
        <w:tc>
          <w:tcPr>
            <w:tcW w:w="1260" w:type="dxa"/>
            <w:vAlign w:val="center"/>
          </w:tcPr>
          <w:p w:rsidR="00200C14" w:rsidRPr="00D63A07" w:rsidRDefault="00200C14" w:rsidP="00946B0E">
            <w:pPr>
              <w:widowControl/>
              <w:jc w:val="center"/>
              <w:rPr>
                <w:kern w:val="0"/>
                <w:szCs w:val="21"/>
              </w:rPr>
            </w:pPr>
            <w:r w:rsidRPr="00D63A07">
              <w:rPr>
                <w:rFonts w:hint="eastAsia"/>
                <w:kern w:val="0"/>
                <w:szCs w:val="21"/>
              </w:rPr>
              <w:t>新</w:t>
            </w:r>
            <w:r w:rsidRPr="00D63A07">
              <w:rPr>
                <w:rFonts w:hint="eastAsia"/>
                <w:kern w:val="0"/>
                <w:szCs w:val="21"/>
              </w:rPr>
              <w:t>429</w:t>
            </w:r>
            <w:r w:rsidRPr="00D63A07">
              <w:rPr>
                <w:rFonts w:hint="eastAsia"/>
                <w:kern w:val="0"/>
                <w:szCs w:val="21"/>
              </w:rPr>
              <w:t>机房</w:t>
            </w:r>
          </w:p>
        </w:tc>
        <w:tc>
          <w:tcPr>
            <w:tcW w:w="6034" w:type="dxa"/>
            <w:vAlign w:val="center"/>
          </w:tcPr>
          <w:p w:rsidR="00200C14" w:rsidRPr="00D63A07" w:rsidRDefault="00200C14" w:rsidP="00946B0E">
            <w:pPr>
              <w:widowControl/>
              <w:rPr>
                <w:kern w:val="0"/>
                <w:szCs w:val="21"/>
              </w:rPr>
            </w:pPr>
            <w:r w:rsidRPr="00D63A07">
              <w:rPr>
                <w:rFonts w:hint="eastAsia"/>
                <w:kern w:val="0"/>
                <w:szCs w:val="21"/>
              </w:rPr>
              <w:t>三维制作场景景物小品设计、后期跟踪与替换技术</w:t>
            </w:r>
          </w:p>
        </w:tc>
      </w:tr>
      <w:tr w:rsidR="00200C14" w:rsidTr="00C61122">
        <w:trPr>
          <w:trHeight w:val="480"/>
          <w:tblHeader/>
          <w:jc w:val="center"/>
        </w:trPr>
        <w:tc>
          <w:tcPr>
            <w:tcW w:w="838" w:type="dxa"/>
            <w:vAlign w:val="center"/>
          </w:tcPr>
          <w:p w:rsidR="00200C14" w:rsidRPr="00987637" w:rsidRDefault="00200C14" w:rsidP="00030797">
            <w:pPr>
              <w:widowControl/>
              <w:jc w:val="center"/>
              <w:rPr>
                <w:kern w:val="0"/>
                <w:szCs w:val="21"/>
              </w:rPr>
            </w:pPr>
            <w:r>
              <w:rPr>
                <w:kern w:val="0"/>
                <w:szCs w:val="21"/>
              </w:rPr>
              <w:t>4</w:t>
            </w:r>
          </w:p>
        </w:tc>
        <w:tc>
          <w:tcPr>
            <w:tcW w:w="1439" w:type="dxa"/>
            <w:vAlign w:val="center"/>
          </w:tcPr>
          <w:p w:rsidR="00200C14" w:rsidRPr="00987637" w:rsidRDefault="00200C14" w:rsidP="00987637">
            <w:pPr>
              <w:jc w:val="center"/>
              <w:rPr>
                <w:kern w:val="0"/>
                <w:szCs w:val="21"/>
              </w:rPr>
            </w:pPr>
            <w:r>
              <w:rPr>
                <w:rFonts w:hint="eastAsia"/>
                <w:kern w:val="0"/>
                <w:szCs w:val="21"/>
              </w:rPr>
              <w:t>药学系</w:t>
            </w:r>
          </w:p>
        </w:tc>
        <w:tc>
          <w:tcPr>
            <w:tcW w:w="1956" w:type="dxa"/>
          </w:tcPr>
          <w:p w:rsidR="00200C14" w:rsidRPr="00FD5553" w:rsidRDefault="00200C14" w:rsidP="004D3EAC">
            <w:r w:rsidRPr="00FD5553">
              <w:rPr>
                <w:rFonts w:hint="eastAsia"/>
              </w:rPr>
              <w:t>医院药学学科发展的现状和前景</w:t>
            </w:r>
          </w:p>
        </w:tc>
        <w:tc>
          <w:tcPr>
            <w:tcW w:w="992" w:type="dxa"/>
            <w:vAlign w:val="center"/>
          </w:tcPr>
          <w:p w:rsidR="00200C14" w:rsidRPr="00FD5553" w:rsidRDefault="00200C14" w:rsidP="00C61122">
            <w:pPr>
              <w:jc w:val="center"/>
            </w:pPr>
            <w:r w:rsidRPr="00FD5553">
              <w:rPr>
                <w:rFonts w:hint="eastAsia"/>
              </w:rPr>
              <w:t>李</w:t>
            </w:r>
            <w:r>
              <w:rPr>
                <w:rFonts w:hint="eastAsia"/>
              </w:rPr>
              <w:t xml:space="preserve">  </w:t>
            </w:r>
            <w:r w:rsidRPr="00FD5553">
              <w:rPr>
                <w:rFonts w:hint="eastAsia"/>
              </w:rPr>
              <w:t>爽</w:t>
            </w:r>
          </w:p>
        </w:tc>
        <w:tc>
          <w:tcPr>
            <w:tcW w:w="1551" w:type="dxa"/>
            <w:vAlign w:val="center"/>
          </w:tcPr>
          <w:p w:rsidR="00200C14" w:rsidRPr="00FD5553" w:rsidRDefault="00200C14" w:rsidP="00D77637">
            <w:pPr>
              <w:jc w:val="center"/>
            </w:pPr>
            <w:r>
              <w:rPr>
                <w:rFonts w:hint="eastAsia"/>
              </w:rPr>
              <w:t>郑州市六院副主任药师</w:t>
            </w:r>
          </w:p>
        </w:tc>
        <w:tc>
          <w:tcPr>
            <w:tcW w:w="1266" w:type="dxa"/>
            <w:vAlign w:val="center"/>
          </w:tcPr>
          <w:p w:rsidR="00200C14" w:rsidRPr="00FD5553" w:rsidRDefault="00200C14" w:rsidP="00C61122">
            <w:pPr>
              <w:jc w:val="center"/>
            </w:pPr>
            <w:r w:rsidRPr="00FD5553">
              <w:rPr>
                <w:rFonts w:hint="eastAsia"/>
              </w:rPr>
              <w:t>10</w:t>
            </w:r>
            <w:r>
              <w:rPr>
                <w:rFonts w:hint="eastAsia"/>
              </w:rPr>
              <w:t>月</w:t>
            </w:r>
            <w:r w:rsidRPr="00FD5553">
              <w:rPr>
                <w:rFonts w:hint="eastAsia"/>
              </w:rPr>
              <w:t>15</w:t>
            </w:r>
            <w:r>
              <w:rPr>
                <w:rFonts w:hint="eastAsia"/>
              </w:rPr>
              <w:t>日</w:t>
            </w:r>
          </w:p>
        </w:tc>
        <w:tc>
          <w:tcPr>
            <w:tcW w:w="1260" w:type="dxa"/>
          </w:tcPr>
          <w:p w:rsidR="00200C14" w:rsidRPr="00FD5553" w:rsidRDefault="00200C14" w:rsidP="00C61122">
            <w:pPr>
              <w:jc w:val="center"/>
            </w:pPr>
            <w:r>
              <w:rPr>
                <w:rFonts w:hint="eastAsia"/>
              </w:rPr>
              <w:t>新校区</w:t>
            </w:r>
            <w:r w:rsidRPr="00FD5553">
              <w:rPr>
                <w:rFonts w:hint="eastAsia"/>
              </w:rPr>
              <w:t>A408</w:t>
            </w:r>
          </w:p>
        </w:tc>
        <w:tc>
          <w:tcPr>
            <w:tcW w:w="6034" w:type="dxa"/>
          </w:tcPr>
          <w:p w:rsidR="00200C14" w:rsidRDefault="00200C14" w:rsidP="004D3EAC">
            <w:r w:rsidRPr="00FD5553">
              <w:rPr>
                <w:rFonts w:hint="eastAsia"/>
              </w:rPr>
              <w:t>一、医院药学学科</w:t>
            </w:r>
            <w:r>
              <w:rPr>
                <w:rFonts w:hint="eastAsia"/>
              </w:rPr>
              <w:t>的现状；二、河南省医院药学学科的现状；三、医院药学学科的前景。</w:t>
            </w:r>
          </w:p>
        </w:tc>
      </w:tr>
      <w:tr w:rsidR="00200C14" w:rsidTr="00987637">
        <w:trPr>
          <w:trHeight w:val="480"/>
          <w:tblHeader/>
          <w:jc w:val="center"/>
        </w:trPr>
        <w:tc>
          <w:tcPr>
            <w:tcW w:w="838" w:type="dxa"/>
            <w:vAlign w:val="center"/>
          </w:tcPr>
          <w:p w:rsidR="00200C14" w:rsidRPr="00987637" w:rsidRDefault="00200C14" w:rsidP="00030797">
            <w:pPr>
              <w:widowControl/>
              <w:jc w:val="center"/>
              <w:rPr>
                <w:kern w:val="0"/>
                <w:szCs w:val="21"/>
              </w:rPr>
            </w:pPr>
            <w:r>
              <w:rPr>
                <w:kern w:val="0"/>
                <w:szCs w:val="21"/>
              </w:rPr>
              <w:t>5</w:t>
            </w:r>
          </w:p>
        </w:tc>
        <w:tc>
          <w:tcPr>
            <w:tcW w:w="1439" w:type="dxa"/>
            <w:vAlign w:val="center"/>
          </w:tcPr>
          <w:p w:rsidR="00200C14" w:rsidRPr="00987637" w:rsidRDefault="00200C14" w:rsidP="00987637">
            <w:pPr>
              <w:jc w:val="center"/>
              <w:rPr>
                <w:kern w:val="0"/>
                <w:szCs w:val="21"/>
              </w:rPr>
            </w:pPr>
            <w:r w:rsidRPr="00987637">
              <w:rPr>
                <w:rFonts w:hint="eastAsia"/>
                <w:kern w:val="0"/>
                <w:szCs w:val="21"/>
              </w:rPr>
              <w:t>艺术系</w:t>
            </w:r>
          </w:p>
        </w:tc>
        <w:tc>
          <w:tcPr>
            <w:tcW w:w="1956" w:type="dxa"/>
            <w:vAlign w:val="center"/>
          </w:tcPr>
          <w:p w:rsidR="00200C14" w:rsidRPr="00D63A07" w:rsidRDefault="00200C14" w:rsidP="00AE47F2">
            <w:pPr>
              <w:widowControl/>
              <w:rPr>
                <w:kern w:val="0"/>
                <w:szCs w:val="21"/>
              </w:rPr>
            </w:pPr>
            <w:r w:rsidRPr="00D63A07">
              <w:rPr>
                <w:rFonts w:hint="eastAsia"/>
                <w:kern w:val="0"/>
                <w:szCs w:val="21"/>
              </w:rPr>
              <w:t>韩国钢琴调律技术现状及三角钢琴调律技术应用</w:t>
            </w:r>
          </w:p>
        </w:tc>
        <w:tc>
          <w:tcPr>
            <w:tcW w:w="992" w:type="dxa"/>
            <w:vAlign w:val="center"/>
          </w:tcPr>
          <w:p w:rsidR="00200C14" w:rsidRPr="00D63A07" w:rsidRDefault="00200C14" w:rsidP="00FF65F8">
            <w:pPr>
              <w:widowControl/>
              <w:jc w:val="center"/>
              <w:rPr>
                <w:kern w:val="0"/>
                <w:szCs w:val="21"/>
              </w:rPr>
            </w:pPr>
            <w:proofErr w:type="gramStart"/>
            <w:r w:rsidRPr="00D63A07">
              <w:rPr>
                <w:rFonts w:hint="eastAsia"/>
                <w:kern w:val="0"/>
                <w:szCs w:val="21"/>
              </w:rPr>
              <w:t>金善珠</w:t>
            </w:r>
            <w:proofErr w:type="gramEnd"/>
          </w:p>
        </w:tc>
        <w:tc>
          <w:tcPr>
            <w:tcW w:w="1551" w:type="dxa"/>
            <w:vAlign w:val="center"/>
          </w:tcPr>
          <w:p w:rsidR="00200C14" w:rsidRPr="00D63A07" w:rsidRDefault="00200C14" w:rsidP="00FF65F8">
            <w:pPr>
              <w:widowControl/>
              <w:jc w:val="center"/>
              <w:rPr>
                <w:kern w:val="0"/>
                <w:szCs w:val="21"/>
              </w:rPr>
            </w:pPr>
            <w:r>
              <w:rPr>
                <w:rFonts w:hint="eastAsia"/>
                <w:kern w:val="0"/>
                <w:szCs w:val="21"/>
              </w:rPr>
              <w:t>韩国钢琴调律高级技师</w:t>
            </w:r>
          </w:p>
        </w:tc>
        <w:tc>
          <w:tcPr>
            <w:tcW w:w="1266" w:type="dxa"/>
            <w:vAlign w:val="center"/>
          </w:tcPr>
          <w:p w:rsidR="00200C14" w:rsidRPr="00D63A07" w:rsidRDefault="00200C14" w:rsidP="00FF65F8">
            <w:pPr>
              <w:widowControl/>
              <w:jc w:val="center"/>
              <w:rPr>
                <w:kern w:val="0"/>
                <w:szCs w:val="21"/>
              </w:rPr>
            </w:pPr>
            <w:r w:rsidRPr="00D63A07">
              <w:rPr>
                <w:rFonts w:hint="eastAsia"/>
                <w:kern w:val="0"/>
                <w:szCs w:val="21"/>
              </w:rPr>
              <w:t>10</w:t>
            </w:r>
            <w:r w:rsidRPr="00D63A07">
              <w:rPr>
                <w:rFonts w:hint="eastAsia"/>
                <w:kern w:val="0"/>
                <w:szCs w:val="21"/>
              </w:rPr>
              <w:t>月</w:t>
            </w:r>
            <w:r w:rsidRPr="00D63A07">
              <w:rPr>
                <w:rFonts w:hint="eastAsia"/>
                <w:kern w:val="0"/>
                <w:szCs w:val="21"/>
              </w:rPr>
              <w:t>20</w:t>
            </w:r>
            <w:r w:rsidRPr="00D63A07">
              <w:rPr>
                <w:rFonts w:hint="eastAsia"/>
                <w:kern w:val="0"/>
                <w:szCs w:val="21"/>
              </w:rPr>
              <w:t>日</w:t>
            </w:r>
          </w:p>
        </w:tc>
        <w:tc>
          <w:tcPr>
            <w:tcW w:w="1260" w:type="dxa"/>
            <w:vAlign w:val="center"/>
          </w:tcPr>
          <w:p w:rsidR="00200C14" w:rsidRPr="00D63A07" w:rsidRDefault="00200C14" w:rsidP="00FF65F8">
            <w:pPr>
              <w:widowControl/>
              <w:jc w:val="center"/>
              <w:rPr>
                <w:kern w:val="0"/>
                <w:szCs w:val="21"/>
              </w:rPr>
            </w:pPr>
            <w:r w:rsidRPr="00D63A07">
              <w:rPr>
                <w:rFonts w:hint="eastAsia"/>
                <w:kern w:val="0"/>
                <w:szCs w:val="21"/>
              </w:rPr>
              <w:t>钢琴调律实训室（需用三角琴）</w:t>
            </w:r>
          </w:p>
        </w:tc>
        <w:tc>
          <w:tcPr>
            <w:tcW w:w="6034" w:type="dxa"/>
            <w:vAlign w:val="center"/>
          </w:tcPr>
          <w:p w:rsidR="00200C14" w:rsidRPr="00D63A07" w:rsidRDefault="00200C14" w:rsidP="00AE47F2">
            <w:pPr>
              <w:widowControl/>
              <w:rPr>
                <w:kern w:val="0"/>
                <w:szCs w:val="21"/>
              </w:rPr>
            </w:pPr>
            <w:r w:rsidRPr="00D63A07">
              <w:rPr>
                <w:rFonts w:hint="eastAsia"/>
                <w:kern w:val="0"/>
                <w:szCs w:val="21"/>
              </w:rPr>
              <w:t>钢琴调律技术源于欧美，但是世界各国在当地的发展应用中略有区别，韩国作为上个世纪七、八十年代的现代工业国家，其钢琴制造业也发展的很好。如英昌、三益等韩国品牌，在中国的市场占有率都比较高。对于韩国钢琴的设计特点及韩国钢琴调律的教育现状，本专业学生应该有所了解，另外对于音乐会用琴的调律特点进行介绍，使学生全面的了解三角钢琴德的调律特点。</w:t>
            </w:r>
          </w:p>
        </w:tc>
      </w:tr>
      <w:tr w:rsidR="00200C14" w:rsidTr="00987637">
        <w:trPr>
          <w:trHeight w:val="480"/>
          <w:tblHeader/>
          <w:jc w:val="center"/>
        </w:trPr>
        <w:tc>
          <w:tcPr>
            <w:tcW w:w="838" w:type="dxa"/>
            <w:vAlign w:val="center"/>
          </w:tcPr>
          <w:p w:rsidR="00200C14" w:rsidRPr="00987637" w:rsidRDefault="00200C14" w:rsidP="00030797">
            <w:pPr>
              <w:widowControl/>
              <w:jc w:val="center"/>
              <w:rPr>
                <w:kern w:val="0"/>
                <w:szCs w:val="21"/>
              </w:rPr>
            </w:pPr>
            <w:r>
              <w:rPr>
                <w:kern w:val="0"/>
                <w:szCs w:val="21"/>
              </w:rPr>
              <w:t>6</w:t>
            </w:r>
          </w:p>
        </w:tc>
        <w:tc>
          <w:tcPr>
            <w:tcW w:w="1439" w:type="dxa"/>
            <w:vAlign w:val="center"/>
          </w:tcPr>
          <w:p w:rsidR="00200C14" w:rsidRPr="00987637" w:rsidRDefault="00200C14" w:rsidP="00987637">
            <w:pPr>
              <w:jc w:val="center"/>
              <w:rPr>
                <w:kern w:val="0"/>
                <w:szCs w:val="21"/>
              </w:rPr>
            </w:pPr>
            <w:r w:rsidRPr="00987637">
              <w:rPr>
                <w:rFonts w:hint="eastAsia"/>
                <w:kern w:val="0"/>
                <w:szCs w:val="21"/>
              </w:rPr>
              <w:t>运输管理系</w:t>
            </w:r>
          </w:p>
        </w:tc>
        <w:tc>
          <w:tcPr>
            <w:tcW w:w="1956" w:type="dxa"/>
            <w:vAlign w:val="center"/>
          </w:tcPr>
          <w:p w:rsidR="00200C14" w:rsidRDefault="00200C14" w:rsidP="00915903">
            <w:pPr>
              <w:widowControl/>
              <w:rPr>
                <w:rFonts w:ascii="宋体" w:hAnsi="宋体" w:cs="宋体"/>
                <w:kern w:val="0"/>
                <w:szCs w:val="21"/>
              </w:rPr>
            </w:pPr>
            <w:r>
              <w:rPr>
                <w:rFonts w:ascii="宋体" w:hAnsi="宋体" w:cs="宋体" w:hint="eastAsia"/>
                <w:kern w:val="0"/>
                <w:szCs w:val="21"/>
              </w:rPr>
              <w:t>铁路运输企业</w:t>
            </w:r>
            <w:r>
              <w:rPr>
                <w:rFonts w:ascii="宋体" w:hAnsi="宋体" w:cs="宋体"/>
                <w:kern w:val="0"/>
                <w:szCs w:val="21"/>
              </w:rPr>
              <w:t>市场营销</w:t>
            </w:r>
          </w:p>
        </w:tc>
        <w:tc>
          <w:tcPr>
            <w:tcW w:w="992" w:type="dxa"/>
            <w:vAlign w:val="center"/>
          </w:tcPr>
          <w:p w:rsidR="00200C14" w:rsidRDefault="00200C14" w:rsidP="00FF65F8">
            <w:pPr>
              <w:widowControl/>
              <w:jc w:val="center"/>
              <w:rPr>
                <w:rFonts w:ascii="宋体" w:hAnsi="宋体" w:cs="宋体"/>
                <w:kern w:val="0"/>
                <w:szCs w:val="21"/>
              </w:rPr>
            </w:pPr>
            <w:r>
              <w:rPr>
                <w:rFonts w:ascii="宋体" w:hAnsi="宋体" w:cs="宋体" w:hint="eastAsia"/>
                <w:kern w:val="0"/>
                <w:szCs w:val="21"/>
              </w:rPr>
              <w:t>贾国强</w:t>
            </w:r>
          </w:p>
        </w:tc>
        <w:tc>
          <w:tcPr>
            <w:tcW w:w="1551" w:type="dxa"/>
            <w:vAlign w:val="center"/>
          </w:tcPr>
          <w:p w:rsidR="00200C14" w:rsidRDefault="00200C14" w:rsidP="00FF65F8">
            <w:pPr>
              <w:widowControl/>
              <w:jc w:val="center"/>
              <w:rPr>
                <w:rFonts w:ascii="宋体" w:hAnsi="宋体" w:cs="宋体"/>
                <w:kern w:val="0"/>
                <w:szCs w:val="21"/>
              </w:rPr>
            </w:pPr>
            <w:r>
              <w:rPr>
                <w:rFonts w:ascii="宋体" w:hAnsi="宋体" w:cs="宋体" w:hint="eastAsia"/>
                <w:kern w:val="0"/>
                <w:szCs w:val="21"/>
              </w:rPr>
              <w:t>新密火车站副站长博士、高级工程师</w:t>
            </w:r>
          </w:p>
        </w:tc>
        <w:tc>
          <w:tcPr>
            <w:tcW w:w="1266" w:type="dxa"/>
            <w:vAlign w:val="center"/>
          </w:tcPr>
          <w:p w:rsidR="00200C14" w:rsidRDefault="00200C14" w:rsidP="00FF65F8">
            <w:pPr>
              <w:widowControl/>
              <w:jc w:val="center"/>
              <w:rPr>
                <w:rFonts w:ascii="宋体" w:hAnsi="宋体" w:cs="宋体"/>
                <w:kern w:val="0"/>
                <w:szCs w:val="21"/>
              </w:rPr>
            </w:pPr>
            <w:r w:rsidRPr="00915903">
              <w:rPr>
                <w:rFonts w:hint="eastAsia"/>
                <w:kern w:val="0"/>
                <w:szCs w:val="21"/>
              </w:rPr>
              <w:t>10</w:t>
            </w:r>
            <w:r w:rsidRPr="00915903">
              <w:rPr>
                <w:rFonts w:hint="eastAsia"/>
                <w:kern w:val="0"/>
                <w:szCs w:val="21"/>
              </w:rPr>
              <w:t>月</w:t>
            </w:r>
            <w:r w:rsidRPr="00915903">
              <w:rPr>
                <w:rFonts w:hint="eastAsia"/>
                <w:kern w:val="0"/>
                <w:szCs w:val="21"/>
              </w:rPr>
              <w:t>23</w:t>
            </w:r>
            <w:r w:rsidRPr="00915903">
              <w:rPr>
                <w:rFonts w:hint="eastAsia"/>
                <w:kern w:val="0"/>
                <w:szCs w:val="21"/>
              </w:rPr>
              <w:t>日</w:t>
            </w:r>
          </w:p>
        </w:tc>
        <w:tc>
          <w:tcPr>
            <w:tcW w:w="1260" w:type="dxa"/>
            <w:vAlign w:val="center"/>
          </w:tcPr>
          <w:p w:rsidR="00200C14" w:rsidRDefault="00200C14" w:rsidP="00FF65F8">
            <w:pPr>
              <w:widowControl/>
              <w:jc w:val="center"/>
              <w:rPr>
                <w:rFonts w:ascii="宋体" w:hAnsi="宋体" w:cs="宋体"/>
                <w:kern w:val="0"/>
                <w:szCs w:val="21"/>
              </w:rPr>
            </w:pPr>
            <w:r>
              <w:rPr>
                <w:rFonts w:ascii="宋体" w:hAnsi="宋体" w:cs="宋体" w:hint="eastAsia"/>
                <w:kern w:val="0"/>
                <w:szCs w:val="21"/>
              </w:rPr>
              <w:t>一号报告厅</w:t>
            </w:r>
          </w:p>
        </w:tc>
        <w:tc>
          <w:tcPr>
            <w:tcW w:w="6034" w:type="dxa"/>
            <w:vAlign w:val="center"/>
          </w:tcPr>
          <w:p w:rsidR="00200C14" w:rsidRDefault="00200C14" w:rsidP="001E643B">
            <w:pPr>
              <w:widowControl/>
              <w:numPr>
                <w:ilvl w:val="0"/>
                <w:numId w:val="2"/>
              </w:numPr>
              <w:rPr>
                <w:rFonts w:ascii="宋体" w:hAnsi="宋体" w:cs="宋体"/>
                <w:kern w:val="0"/>
                <w:szCs w:val="21"/>
              </w:rPr>
            </w:pPr>
            <w:r>
              <w:rPr>
                <w:rFonts w:ascii="宋体" w:hAnsi="宋体" w:cs="宋体" w:hint="eastAsia"/>
                <w:kern w:val="0"/>
                <w:szCs w:val="21"/>
              </w:rPr>
              <w:t>铁路运输</w:t>
            </w:r>
            <w:r>
              <w:rPr>
                <w:rFonts w:ascii="宋体" w:hAnsi="宋体" w:cs="宋体"/>
                <w:kern w:val="0"/>
                <w:szCs w:val="21"/>
              </w:rPr>
              <w:t>企业市场环境分析；</w:t>
            </w:r>
          </w:p>
          <w:p w:rsidR="00200C14" w:rsidRDefault="00200C14" w:rsidP="001E643B">
            <w:pPr>
              <w:widowControl/>
              <w:numPr>
                <w:ilvl w:val="0"/>
                <w:numId w:val="2"/>
              </w:numPr>
              <w:tabs>
                <w:tab w:val="left" w:pos="360"/>
              </w:tabs>
              <w:rPr>
                <w:rFonts w:ascii="宋体" w:hAnsi="宋体" w:cs="宋体"/>
                <w:kern w:val="0"/>
                <w:szCs w:val="21"/>
              </w:rPr>
            </w:pPr>
            <w:r>
              <w:rPr>
                <w:rFonts w:ascii="宋体" w:hAnsi="宋体" w:cs="宋体" w:hint="eastAsia"/>
                <w:kern w:val="0"/>
                <w:szCs w:val="21"/>
              </w:rPr>
              <w:t>铁路运输企业</w:t>
            </w:r>
            <w:r>
              <w:rPr>
                <w:rFonts w:ascii="宋体" w:hAnsi="宋体" w:cs="宋体"/>
                <w:kern w:val="0"/>
                <w:szCs w:val="21"/>
              </w:rPr>
              <w:t>营销策略</w:t>
            </w:r>
          </w:p>
        </w:tc>
      </w:tr>
      <w:tr w:rsidR="00200C14" w:rsidTr="00987637">
        <w:trPr>
          <w:trHeight w:val="480"/>
          <w:tblHeader/>
          <w:jc w:val="center"/>
        </w:trPr>
        <w:tc>
          <w:tcPr>
            <w:tcW w:w="838" w:type="dxa"/>
            <w:vAlign w:val="center"/>
          </w:tcPr>
          <w:p w:rsidR="00200C14" w:rsidRPr="00987637" w:rsidRDefault="00200C14" w:rsidP="00030797">
            <w:pPr>
              <w:widowControl/>
              <w:jc w:val="center"/>
              <w:rPr>
                <w:kern w:val="0"/>
                <w:szCs w:val="21"/>
              </w:rPr>
            </w:pPr>
            <w:r>
              <w:rPr>
                <w:kern w:val="0"/>
                <w:szCs w:val="21"/>
              </w:rPr>
              <w:t>7</w:t>
            </w:r>
          </w:p>
        </w:tc>
        <w:tc>
          <w:tcPr>
            <w:tcW w:w="1439" w:type="dxa"/>
            <w:vAlign w:val="center"/>
          </w:tcPr>
          <w:p w:rsidR="00200C14" w:rsidRPr="00987637" w:rsidRDefault="00200C14" w:rsidP="00987637">
            <w:pPr>
              <w:jc w:val="center"/>
              <w:rPr>
                <w:kern w:val="0"/>
                <w:szCs w:val="21"/>
              </w:rPr>
            </w:pPr>
            <w:r w:rsidRPr="00987637">
              <w:rPr>
                <w:rFonts w:hint="eastAsia"/>
                <w:kern w:val="0"/>
                <w:szCs w:val="21"/>
              </w:rPr>
              <w:t>电气工程系</w:t>
            </w:r>
          </w:p>
        </w:tc>
        <w:tc>
          <w:tcPr>
            <w:tcW w:w="1956" w:type="dxa"/>
            <w:vAlign w:val="center"/>
          </w:tcPr>
          <w:p w:rsidR="00200C14" w:rsidRPr="00D63A07" w:rsidRDefault="00200C14" w:rsidP="00AE47F2">
            <w:pPr>
              <w:widowControl/>
              <w:rPr>
                <w:kern w:val="0"/>
                <w:szCs w:val="21"/>
              </w:rPr>
            </w:pPr>
            <w:r w:rsidRPr="00D63A07">
              <w:rPr>
                <w:rFonts w:hint="eastAsia"/>
                <w:kern w:val="0"/>
                <w:szCs w:val="21"/>
              </w:rPr>
              <w:t>接触网供电事故处理与调查分析</w:t>
            </w:r>
          </w:p>
        </w:tc>
        <w:tc>
          <w:tcPr>
            <w:tcW w:w="992" w:type="dxa"/>
            <w:vAlign w:val="center"/>
          </w:tcPr>
          <w:p w:rsidR="00200C14" w:rsidRPr="00D63A07" w:rsidRDefault="00200C14" w:rsidP="00FF65F8">
            <w:pPr>
              <w:widowControl/>
              <w:jc w:val="center"/>
              <w:rPr>
                <w:kern w:val="0"/>
                <w:szCs w:val="21"/>
              </w:rPr>
            </w:pPr>
            <w:r w:rsidRPr="00D63A07">
              <w:rPr>
                <w:rFonts w:hint="eastAsia"/>
                <w:kern w:val="0"/>
                <w:szCs w:val="21"/>
              </w:rPr>
              <w:t>张宝奇</w:t>
            </w:r>
          </w:p>
        </w:tc>
        <w:tc>
          <w:tcPr>
            <w:tcW w:w="1551" w:type="dxa"/>
            <w:vAlign w:val="center"/>
          </w:tcPr>
          <w:p w:rsidR="00200C14" w:rsidRPr="00D63A07" w:rsidRDefault="00200C14" w:rsidP="00FF65F8">
            <w:pPr>
              <w:widowControl/>
              <w:jc w:val="center"/>
              <w:rPr>
                <w:kern w:val="0"/>
                <w:szCs w:val="21"/>
              </w:rPr>
            </w:pPr>
            <w:r w:rsidRPr="00D63A07">
              <w:rPr>
                <w:rFonts w:hint="eastAsia"/>
                <w:kern w:val="0"/>
                <w:szCs w:val="21"/>
              </w:rPr>
              <w:t>郑州铁路局</w:t>
            </w:r>
          </w:p>
          <w:p w:rsidR="00200C14" w:rsidRPr="00D63A07" w:rsidRDefault="00200C14" w:rsidP="00FF65F8">
            <w:pPr>
              <w:widowControl/>
              <w:jc w:val="center"/>
              <w:rPr>
                <w:kern w:val="0"/>
                <w:szCs w:val="21"/>
              </w:rPr>
            </w:pPr>
            <w:r w:rsidRPr="00D63A07">
              <w:rPr>
                <w:rFonts w:hint="eastAsia"/>
                <w:kern w:val="0"/>
                <w:szCs w:val="21"/>
              </w:rPr>
              <w:t>供电处高级工程师</w:t>
            </w:r>
          </w:p>
        </w:tc>
        <w:tc>
          <w:tcPr>
            <w:tcW w:w="1266" w:type="dxa"/>
            <w:vAlign w:val="center"/>
          </w:tcPr>
          <w:p w:rsidR="00200C14" w:rsidRPr="00D63A07" w:rsidRDefault="00200C14" w:rsidP="00FF65F8">
            <w:pPr>
              <w:widowControl/>
              <w:jc w:val="center"/>
              <w:rPr>
                <w:kern w:val="0"/>
                <w:szCs w:val="21"/>
              </w:rPr>
            </w:pPr>
            <w:r w:rsidRPr="00D63A07">
              <w:rPr>
                <w:rFonts w:hint="eastAsia"/>
                <w:kern w:val="0"/>
                <w:szCs w:val="21"/>
              </w:rPr>
              <w:t>10</w:t>
            </w:r>
            <w:r w:rsidRPr="00D63A07">
              <w:rPr>
                <w:rFonts w:hint="eastAsia"/>
                <w:kern w:val="0"/>
                <w:szCs w:val="21"/>
              </w:rPr>
              <w:t>月</w:t>
            </w:r>
            <w:r w:rsidRPr="00D63A07">
              <w:rPr>
                <w:rFonts w:hint="eastAsia"/>
                <w:kern w:val="0"/>
                <w:szCs w:val="21"/>
              </w:rPr>
              <w:t>27</w:t>
            </w:r>
            <w:r w:rsidRPr="00D63A07">
              <w:rPr>
                <w:rFonts w:hint="eastAsia"/>
                <w:kern w:val="0"/>
                <w:szCs w:val="21"/>
              </w:rPr>
              <w:t>日</w:t>
            </w:r>
          </w:p>
        </w:tc>
        <w:tc>
          <w:tcPr>
            <w:tcW w:w="1260" w:type="dxa"/>
            <w:vAlign w:val="center"/>
          </w:tcPr>
          <w:p w:rsidR="00200C14" w:rsidRPr="00D63A07" w:rsidRDefault="00200C14" w:rsidP="00FF65F8">
            <w:pPr>
              <w:widowControl/>
              <w:jc w:val="center"/>
              <w:rPr>
                <w:kern w:val="0"/>
                <w:szCs w:val="21"/>
              </w:rPr>
            </w:pPr>
            <w:r>
              <w:rPr>
                <w:rFonts w:hint="eastAsia"/>
                <w:kern w:val="0"/>
                <w:szCs w:val="21"/>
              </w:rPr>
              <w:t>幸福</w:t>
            </w:r>
            <w:r w:rsidRPr="00D63A07">
              <w:rPr>
                <w:rFonts w:hint="eastAsia"/>
                <w:kern w:val="0"/>
                <w:szCs w:val="21"/>
              </w:rPr>
              <w:t>校区第一学术报告厅</w:t>
            </w:r>
          </w:p>
        </w:tc>
        <w:tc>
          <w:tcPr>
            <w:tcW w:w="6034" w:type="dxa"/>
            <w:vAlign w:val="center"/>
          </w:tcPr>
          <w:p w:rsidR="00200C14" w:rsidRPr="00D63A07" w:rsidRDefault="00200C14" w:rsidP="00AE47F2">
            <w:pPr>
              <w:widowControl/>
              <w:rPr>
                <w:kern w:val="0"/>
                <w:szCs w:val="21"/>
              </w:rPr>
            </w:pPr>
            <w:r w:rsidRPr="00D63A07">
              <w:rPr>
                <w:rFonts w:hint="eastAsia"/>
                <w:kern w:val="0"/>
                <w:szCs w:val="21"/>
              </w:rPr>
              <w:t>主要</w:t>
            </w:r>
            <w:proofErr w:type="gramStart"/>
            <w:r w:rsidRPr="00D63A07">
              <w:rPr>
                <w:rFonts w:hint="eastAsia"/>
                <w:kern w:val="0"/>
                <w:szCs w:val="21"/>
              </w:rPr>
              <w:t>阐述石武高速铁路</w:t>
            </w:r>
            <w:proofErr w:type="gramEnd"/>
            <w:r w:rsidRPr="00D63A07">
              <w:rPr>
                <w:rFonts w:hint="eastAsia"/>
                <w:kern w:val="0"/>
                <w:szCs w:val="21"/>
              </w:rPr>
              <w:t>接触网新技术、新设备及其应用与维护，高速铁路接触网运行管理、检修及突发事故处理、抢修的原则及程序和事故调查分析等相关知识。</w:t>
            </w:r>
          </w:p>
        </w:tc>
      </w:tr>
      <w:tr w:rsidR="00200C14" w:rsidTr="00987637">
        <w:trPr>
          <w:trHeight w:val="480"/>
          <w:tblHeader/>
          <w:jc w:val="center"/>
        </w:trPr>
        <w:tc>
          <w:tcPr>
            <w:tcW w:w="838" w:type="dxa"/>
            <w:vAlign w:val="center"/>
          </w:tcPr>
          <w:p w:rsidR="00200C14" w:rsidRPr="00987637" w:rsidRDefault="00200C14" w:rsidP="00030797">
            <w:pPr>
              <w:widowControl/>
              <w:jc w:val="center"/>
              <w:rPr>
                <w:kern w:val="0"/>
                <w:szCs w:val="21"/>
              </w:rPr>
            </w:pPr>
            <w:r>
              <w:rPr>
                <w:kern w:val="0"/>
                <w:szCs w:val="21"/>
              </w:rPr>
              <w:lastRenderedPageBreak/>
              <w:t>8</w:t>
            </w:r>
          </w:p>
        </w:tc>
        <w:tc>
          <w:tcPr>
            <w:tcW w:w="1439" w:type="dxa"/>
            <w:vAlign w:val="center"/>
          </w:tcPr>
          <w:p w:rsidR="00200C14" w:rsidRPr="00987637" w:rsidRDefault="00200C14" w:rsidP="00987637">
            <w:pPr>
              <w:jc w:val="center"/>
              <w:rPr>
                <w:kern w:val="0"/>
                <w:szCs w:val="21"/>
              </w:rPr>
            </w:pPr>
            <w:r w:rsidRPr="00987637">
              <w:rPr>
                <w:rFonts w:hint="eastAsia"/>
                <w:kern w:val="0"/>
                <w:szCs w:val="21"/>
              </w:rPr>
              <w:t>电气工程系</w:t>
            </w:r>
          </w:p>
        </w:tc>
        <w:tc>
          <w:tcPr>
            <w:tcW w:w="1956" w:type="dxa"/>
            <w:vAlign w:val="center"/>
          </w:tcPr>
          <w:p w:rsidR="00200C14" w:rsidRPr="00D63A07" w:rsidRDefault="00200C14" w:rsidP="00AE47F2">
            <w:pPr>
              <w:widowControl/>
              <w:rPr>
                <w:kern w:val="0"/>
                <w:szCs w:val="21"/>
              </w:rPr>
            </w:pPr>
            <w:r w:rsidRPr="00D63A07">
              <w:rPr>
                <w:rFonts w:hint="eastAsia"/>
                <w:kern w:val="0"/>
                <w:szCs w:val="21"/>
              </w:rPr>
              <w:t>高速铁路电力线路典型事故案例</w:t>
            </w:r>
          </w:p>
        </w:tc>
        <w:tc>
          <w:tcPr>
            <w:tcW w:w="992" w:type="dxa"/>
            <w:vAlign w:val="center"/>
          </w:tcPr>
          <w:p w:rsidR="00200C14" w:rsidRPr="00D63A07" w:rsidRDefault="00200C14" w:rsidP="00FF65F8">
            <w:pPr>
              <w:widowControl/>
              <w:jc w:val="center"/>
              <w:rPr>
                <w:kern w:val="0"/>
                <w:szCs w:val="21"/>
              </w:rPr>
            </w:pPr>
            <w:r w:rsidRPr="00D63A07">
              <w:rPr>
                <w:rFonts w:hint="eastAsia"/>
                <w:kern w:val="0"/>
                <w:szCs w:val="21"/>
              </w:rPr>
              <w:t>于小四</w:t>
            </w:r>
          </w:p>
        </w:tc>
        <w:tc>
          <w:tcPr>
            <w:tcW w:w="1551" w:type="dxa"/>
            <w:vAlign w:val="center"/>
          </w:tcPr>
          <w:p w:rsidR="00200C14" w:rsidRPr="00D63A07" w:rsidRDefault="00200C14" w:rsidP="00FF65F8">
            <w:pPr>
              <w:widowControl/>
              <w:jc w:val="center"/>
              <w:rPr>
                <w:kern w:val="0"/>
                <w:szCs w:val="21"/>
              </w:rPr>
            </w:pPr>
            <w:r w:rsidRPr="00D63A07">
              <w:rPr>
                <w:rFonts w:hint="eastAsia"/>
                <w:kern w:val="0"/>
                <w:szCs w:val="21"/>
              </w:rPr>
              <w:t>中铁七局</w:t>
            </w:r>
          </w:p>
          <w:p w:rsidR="00200C14" w:rsidRPr="00D63A07" w:rsidRDefault="00200C14" w:rsidP="00FF65F8">
            <w:pPr>
              <w:widowControl/>
              <w:jc w:val="center"/>
              <w:rPr>
                <w:kern w:val="0"/>
                <w:szCs w:val="21"/>
              </w:rPr>
            </w:pPr>
            <w:r w:rsidRPr="00D63A07">
              <w:rPr>
                <w:rFonts w:hint="eastAsia"/>
                <w:kern w:val="0"/>
                <w:szCs w:val="21"/>
              </w:rPr>
              <w:t>教授级高工</w:t>
            </w:r>
          </w:p>
        </w:tc>
        <w:tc>
          <w:tcPr>
            <w:tcW w:w="1266" w:type="dxa"/>
            <w:vAlign w:val="center"/>
          </w:tcPr>
          <w:p w:rsidR="00200C14" w:rsidRPr="00D63A07" w:rsidRDefault="00200C14" w:rsidP="00FF65F8">
            <w:pPr>
              <w:widowControl/>
              <w:jc w:val="center"/>
              <w:rPr>
                <w:kern w:val="0"/>
                <w:szCs w:val="21"/>
              </w:rPr>
            </w:pPr>
            <w:r w:rsidRPr="00D63A07">
              <w:rPr>
                <w:rFonts w:hint="eastAsia"/>
                <w:kern w:val="0"/>
                <w:szCs w:val="21"/>
              </w:rPr>
              <w:t>11</w:t>
            </w:r>
            <w:r w:rsidRPr="00D63A07">
              <w:rPr>
                <w:rFonts w:hint="eastAsia"/>
                <w:kern w:val="0"/>
                <w:szCs w:val="21"/>
              </w:rPr>
              <w:t>月</w:t>
            </w:r>
            <w:r w:rsidRPr="00D63A07">
              <w:rPr>
                <w:rFonts w:hint="eastAsia"/>
                <w:kern w:val="0"/>
                <w:szCs w:val="21"/>
              </w:rPr>
              <w:t>3</w:t>
            </w:r>
            <w:r w:rsidRPr="00D63A07">
              <w:rPr>
                <w:rFonts w:hint="eastAsia"/>
                <w:kern w:val="0"/>
                <w:szCs w:val="21"/>
              </w:rPr>
              <w:t>日</w:t>
            </w:r>
          </w:p>
        </w:tc>
        <w:tc>
          <w:tcPr>
            <w:tcW w:w="1260" w:type="dxa"/>
            <w:vAlign w:val="center"/>
          </w:tcPr>
          <w:p w:rsidR="00200C14" w:rsidRPr="00D63A07" w:rsidRDefault="00200C14" w:rsidP="00FF65F8">
            <w:pPr>
              <w:widowControl/>
              <w:jc w:val="center"/>
              <w:rPr>
                <w:kern w:val="0"/>
                <w:szCs w:val="21"/>
              </w:rPr>
            </w:pPr>
            <w:r w:rsidRPr="00D63A07">
              <w:rPr>
                <w:rFonts w:hint="eastAsia"/>
                <w:kern w:val="0"/>
                <w:szCs w:val="21"/>
              </w:rPr>
              <w:t>幸福校区第一学术报告厅</w:t>
            </w:r>
          </w:p>
        </w:tc>
        <w:tc>
          <w:tcPr>
            <w:tcW w:w="6034" w:type="dxa"/>
            <w:vAlign w:val="center"/>
          </w:tcPr>
          <w:p w:rsidR="00200C14" w:rsidRPr="00D63A07" w:rsidRDefault="00200C14" w:rsidP="00AE47F2">
            <w:pPr>
              <w:widowControl/>
              <w:rPr>
                <w:kern w:val="0"/>
                <w:szCs w:val="21"/>
              </w:rPr>
            </w:pPr>
            <w:r w:rsidRPr="00D63A07">
              <w:rPr>
                <w:rFonts w:hint="eastAsia"/>
                <w:kern w:val="0"/>
                <w:szCs w:val="21"/>
              </w:rPr>
              <w:t>主要阐述高速铁路</w:t>
            </w:r>
            <w:r w:rsidRPr="00D63A07">
              <w:rPr>
                <w:rFonts w:hint="eastAsia"/>
                <w:kern w:val="0"/>
                <w:szCs w:val="21"/>
              </w:rPr>
              <w:t>10KV</w:t>
            </w:r>
            <w:r w:rsidRPr="00D63A07">
              <w:rPr>
                <w:rFonts w:hint="eastAsia"/>
                <w:kern w:val="0"/>
                <w:szCs w:val="21"/>
              </w:rPr>
              <w:t>变配电所运行管理、高速铁路电力线路架设、高速铁路电力设备安装、运行及检修、铁路电力典型事故案例分析等相关知识。</w:t>
            </w:r>
          </w:p>
        </w:tc>
      </w:tr>
      <w:tr w:rsidR="00200C14" w:rsidTr="00987637">
        <w:trPr>
          <w:trHeight w:val="480"/>
          <w:tblHeader/>
          <w:jc w:val="center"/>
        </w:trPr>
        <w:tc>
          <w:tcPr>
            <w:tcW w:w="838" w:type="dxa"/>
            <w:vAlign w:val="center"/>
          </w:tcPr>
          <w:p w:rsidR="00200C14" w:rsidRPr="00987637" w:rsidRDefault="00200C14" w:rsidP="00030797">
            <w:pPr>
              <w:widowControl/>
              <w:jc w:val="center"/>
              <w:rPr>
                <w:kern w:val="0"/>
                <w:szCs w:val="21"/>
              </w:rPr>
            </w:pPr>
            <w:r>
              <w:rPr>
                <w:kern w:val="0"/>
                <w:szCs w:val="21"/>
              </w:rPr>
              <w:t>9</w:t>
            </w:r>
          </w:p>
        </w:tc>
        <w:tc>
          <w:tcPr>
            <w:tcW w:w="1439" w:type="dxa"/>
            <w:vAlign w:val="center"/>
          </w:tcPr>
          <w:p w:rsidR="00200C14" w:rsidRPr="00987637" w:rsidRDefault="00200C14" w:rsidP="00987637">
            <w:pPr>
              <w:jc w:val="center"/>
              <w:rPr>
                <w:kern w:val="0"/>
                <w:szCs w:val="21"/>
              </w:rPr>
            </w:pPr>
            <w:r w:rsidRPr="00987637">
              <w:rPr>
                <w:rFonts w:hint="eastAsia"/>
                <w:kern w:val="0"/>
                <w:szCs w:val="21"/>
              </w:rPr>
              <w:t>护理学院</w:t>
            </w:r>
          </w:p>
        </w:tc>
        <w:tc>
          <w:tcPr>
            <w:tcW w:w="1956" w:type="dxa"/>
            <w:vAlign w:val="center"/>
          </w:tcPr>
          <w:p w:rsidR="00200C14" w:rsidRPr="00D63A07" w:rsidRDefault="00200C14" w:rsidP="00AE47F2">
            <w:pPr>
              <w:widowControl/>
              <w:rPr>
                <w:kern w:val="0"/>
                <w:szCs w:val="21"/>
              </w:rPr>
            </w:pPr>
            <w:r w:rsidRPr="00D63A07">
              <w:rPr>
                <w:rFonts w:hint="eastAsia"/>
                <w:kern w:val="0"/>
                <w:szCs w:val="21"/>
              </w:rPr>
              <w:t>纤维支气管镜临床使用与维护保养</w:t>
            </w:r>
          </w:p>
        </w:tc>
        <w:tc>
          <w:tcPr>
            <w:tcW w:w="992" w:type="dxa"/>
            <w:vAlign w:val="center"/>
          </w:tcPr>
          <w:p w:rsidR="00200C14" w:rsidRPr="00D63A07" w:rsidRDefault="00200C14" w:rsidP="00FF65F8">
            <w:pPr>
              <w:widowControl/>
              <w:jc w:val="center"/>
              <w:rPr>
                <w:kern w:val="0"/>
                <w:szCs w:val="21"/>
              </w:rPr>
            </w:pPr>
            <w:r w:rsidRPr="00D63A07">
              <w:rPr>
                <w:rFonts w:hint="eastAsia"/>
                <w:kern w:val="0"/>
                <w:szCs w:val="21"/>
              </w:rPr>
              <w:t>冯永海</w:t>
            </w:r>
          </w:p>
        </w:tc>
        <w:tc>
          <w:tcPr>
            <w:tcW w:w="1551" w:type="dxa"/>
            <w:vAlign w:val="center"/>
          </w:tcPr>
          <w:p w:rsidR="00200C14" w:rsidRPr="00D63A07" w:rsidRDefault="00200C14" w:rsidP="00FF65F8">
            <w:pPr>
              <w:widowControl/>
              <w:jc w:val="center"/>
              <w:rPr>
                <w:kern w:val="0"/>
                <w:szCs w:val="21"/>
              </w:rPr>
            </w:pPr>
            <w:r w:rsidRPr="00D63A07">
              <w:rPr>
                <w:rFonts w:hint="eastAsia"/>
                <w:kern w:val="0"/>
                <w:szCs w:val="21"/>
              </w:rPr>
              <w:t>郑州大学五附院副主任医师</w:t>
            </w:r>
          </w:p>
        </w:tc>
        <w:tc>
          <w:tcPr>
            <w:tcW w:w="1266" w:type="dxa"/>
            <w:vAlign w:val="center"/>
          </w:tcPr>
          <w:p w:rsidR="00200C14" w:rsidRPr="00D63A07" w:rsidRDefault="00200C14" w:rsidP="00FF65F8">
            <w:pPr>
              <w:widowControl/>
              <w:jc w:val="center"/>
              <w:rPr>
                <w:kern w:val="0"/>
                <w:szCs w:val="21"/>
              </w:rPr>
            </w:pPr>
            <w:r w:rsidRPr="00D63A07">
              <w:rPr>
                <w:rFonts w:hint="eastAsia"/>
                <w:kern w:val="0"/>
                <w:szCs w:val="21"/>
              </w:rPr>
              <w:t>11</w:t>
            </w:r>
            <w:r w:rsidRPr="00D63A07">
              <w:rPr>
                <w:rFonts w:hint="eastAsia"/>
                <w:kern w:val="0"/>
                <w:szCs w:val="21"/>
              </w:rPr>
              <w:t>月</w:t>
            </w:r>
          </w:p>
        </w:tc>
        <w:tc>
          <w:tcPr>
            <w:tcW w:w="1260" w:type="dxa"/>
            <w:vAlign w:val="center"/>
          </w:tcPr>
          <w:p w:rsidR="00200C14" w:rsidRPr="00D63A07" w:rsidRDefault="00200C14" w:rsidP="00FF65F8">
            <w:pPr>
              <w:widowControl/>
              <w:jc w:val="center"/>
              <w:rPr>
                <w:kern w:val="0"/>
                <w:szCs w:val="21"/>
              </w:rPr>
            </w:pPr>
            <w:r w:rsidRPr="00D63A07">
              <w:rPr>
                <w:rFonts w:hint="eastAsia"/>
                <w:kern w:val="0"/>
                <w:szCs w:val="21"/>
              </w:rPr>
              <w:t>新校区</w:t>
            </w:r>
          </w:p>
        </w:tc>
        <w:tc>
          <w:tcPr>
            <w:tcW w:w="6034" w:type="dxa"/>
            <w:vAlign w:val="center"/>
          </w:tcPr>
          <w:p w:rsidR="00200C14" w:rsidRPr="00D63A07" w:rsidRDefault="00200C14" w:rsidP="00AE47F2">
            <w:pPr>
              <w:widowControl/>
              <w:rPr>
                <w:kern w:val="0"/>
                <w:szCs w:val="21"/>
              </w:rPr>
            </w:pPr>
            <w:r w:rsidRPr="00D63A07">
              <w:rPr>
                <w:rFonts w:hint="eastAsia"/>
                <w:kern w:val="0"/>
                <w:szCs w:val="21"/>
              </w:rPr>
              <w:t>纤维支气管镜检查的概述、分类、检查方法、临床应用、洗消与保养</w:t>
            </w:r>
          </w:p>
        </w:tc>
      </w:tr>
      <w:tr w:rsidR="00200C14" w:rsidTr="00987637">
        <w:trPr>
          <w:trHeight w:val="480"/>
          <w:tblHeader/>
          <w:jc w:val="center"/>
        </w:trPr>
        <w:tc>
          <w:tcPr>
            <w:tcW w:w="838" w:type="dxa"/>
            <w:vAlign w:val="center"/>
          </w:tcPr>
          <w:p w:rsidR="00200C14" w:rsidRPr="00987637" w:rsidRDefault="00200C14" w:rsidP="00030797">
            <w:pPr>
              <w:widowControl/>
              <w:jc w:val="center"/>
              <w:rPr>
                <w:kern w:val="0"/>
                <w:szCs w:val="21"/>
              </w:rPr>
            </w:pPr>
            <w:r w:rsidRPr="00987637">
              <w:rPr>
                <w:kern w:val="0"/>
                <w:szCs w:val="21"/>
              </w:rPr>
              <w:t>1</w:t>
            </w:r>
            <w:r>
              <w:rPr>
                <w:kern w:val="0"/>
                <w:szCs w:val="21"/>
              </w:rPr>
              <w:t>0</w:t>
            </w:r>
          </w:p>
        </w:tc>
        <w:tc>
          <w:tcPr>
            <w:tcW w:w="1439" w:type="dxa"/>
            <w:vAlign w:val="center"/>
          </w:tcPr>
          <w:p w:rsidR="00200C14" w:rsidRPr="00987637" w:rsidRDefault="00200C14" w:rsidP="00987637">
            <w:pPr>
              <w:jc w:val="center"/>
              <w:rPr>
                <w:kern w:val="0"/>
                <w:szCs w:val="21"/>
              </w:rPr>
            </w:pPr>
            <w:r w:rsidRPr="00987637">
              <w:rPr>
                <w:rFonts w:hint="eastAsia"/>
                <w:kern w:val="0"/>
                <w:szCs w:val="21"/>
              </w:rPr>
              <w:t>医技系</w:t>
            </w:r>
          </w:p>
        </w:tc>
        <w:tc>
          <w:tcPr>
            <w:tcW w:w="1956" w:type="dxa"/>
            <w:vAlign w:val="center"/>
          </w:tcPr>
          <w:p w:rsidR="00200C14" w:rsidRPr="00D63A07" w:rsidRDefault="00200C14" w:rsidP="00AE47F2">
            <w:pPr>
              <w:widowControl/>
              <w:rPr>
                <w:kern w:val="0"/>
                <w:szCs w:val="21"/>
              </w:rPr>
            </w:pPr>
            <w:r w:rsidRPr="00D63A07">
              <w:rPr>
                <w:rFonts w:hint="eastAsia"/>
                <w:kern w:val="0"/>
                <w:szCs w:val="21"/>
              </w:rPr>
              <w:t>儿童康复发展展望</w:t>
            </w:r>
          </w:p>
        </w:tc>
        <w:tc>
          <w:tcPr>
            <w:tcW w:w="992" w:type="dxa"/>
            <w:vAlign w:val="center"/>
          </w:tcPr>
          <w:p w:rsidR="00200C14" w:rsidRPr="00D63A07" w:rsidRDefault="00200C14" w:rsidP="00FF65F8">
            <w:pPr>
              <w:widowControl/>
              <w:jc w:val="center"/>
              <w:rPr>
                <w:kern w:val="0"/>
                <w:szCs w:val="21"/>
              </w:rPr>
            </w:pPr>
            <w:proofErr w:type="gramStart"/>
            <w:r w:rsidRPr="00D63A07">
              <w:rPr>
                <w:rFonts w:hint="eastAsia"/>
                <w:kern w:val="0"/>
                <w:szCs w:val="21"/>
              </w:rPr>
              <w:t>李恩耀</w:t>
            </w:r>
            <w:proofErr w:type="gramEnd"/>
          </w:p>
        </w:tc>
        <w:tc>
          <w:tcPr>
            <w:tcW w:w="1551" w:type="dxa"/>
            <w:vAlign w:val="center"/>
          </w:tcPr>
          <w:p w:rsidR="00200C14" w:rsidRPr="00D63A07" w:rsidRDefault="00200C14" w:rsidP="00FF65F8">
            <w:pPr>
              <w:widowControl/>
              <w:jc w:val="center"/>
              <w:rPr>
                <w:kern w:val="0"/>
                <w:szCs w:val="21"/>
              </w:rPr>
            </w:pPr>
            <w:r w:rsidRPr="00D63A07">
              <w:rPr>
                <w:rFonts w:hint="eastAsia"/>
                <w:kern w:val="0"/>
                <w:szCs w:val="21"/>
              </w:rPr>
              <w:t>郑州大学第五附属医院</w:t>
            </w:r>
          </w:p>
        </w:tc>
        <w:tc>
          <w:tcPr>
            <w:tcW w:w="1266" w:type="dxa"/>
            <w:vAlign w:val="center"/>
          </w:tcPr>
          <w:p w:rsidR="00200C14" w:rsidRPr="00D63A07" w:rsidRDefault="00200C14" w:rsidP="00FF65F8">
            <w:pPr>
              <w:widowControl/>
              <w:jc w:val="center"/>
              <w:rPr>
                <w:kern w:val="0"/>
                <w:szCs w:val="21"/>
              </w:rPr>
            </w:pPr>
            <w:r w:rsidRPr="00D63A07">
              <w:rPr>
                <w:rFonts w:hint="eastAsia"/>
                <w:kern w:val="0"/>
                <w:szCs w:val="21"/>
              </w:rPr>
              <w:t>11</w:t>
            </w:r>
            <w:r w:rsidRPr="00D63A07">
              <w:rPr>
                <w:rFonts w:hint="eastAsia"/>
                <w:kern w:val="0"/>
                <w:szCs w:val="21"/>
              </w:rPr>
              <w:t>月</w:t>
            </w:r>
          </w:p>
        </w:tc>
        <w:tc>
          <w:tcPr>
            <w:tcW w:w="1260" w:type="dxa"/>
            <w:vAlign w:val="center"/>
          </w:tcPr>
          <w:p w:rsidR="00200C14" w:rsidRPr="00D63A07" w:rsidRDefault="00200C14" w:rsidP="00FF65F8">
            <w:pPr>
              <w:widowControl/>
              <w:jc w:val="center"/>
              <w:rPr>
                <w:kern w:val="0"/>
                <w:szCs w:val="21"/>
              </w:rPr>
            </w:pPr>
            <w:r w:rsidRPr="00D63A07">
              <w:rPr>
                <w:rFonts w:hint="eastAsia"/>
                <w:kern w:val="0"/>
                <w:szCs w:val="21"/>
              </w:rPr>
              <w:t>新校区</w:t>
            </w:r>
          </w:p>
        </w:tc>
        <w:tc>
          <w:tcPr>
            <w:tcW w:w="6034" w:type="dxa"/>
            <w:vAlign w:val="center"/>
          </w:tcPr>
          <w:p w:rsidR="00200C14" w:rsidRPr="00D63A07" w:rsidRDefault="00200C14" w:rsidP="004D7EF9">
            <w:pPr>
              <w:rPr>
                <w:kern w:val="0"/>
                <w:szCs w:val="21"/>
              </w:rPr>
            </w:pPr>
            <w:r w:rsidRPr="00D63A07">
              <w:rPr>
                <w:rFonts w:hint="eastAsia"/>
                <w:kern w:val="0"/>
                <w:szCs w:val="21"/>
              </w:rPr>
              <w:t>介绍国内外儿童康复发展现状、水平和发展趋势。重点介绍小儿脑瘫、自闭症、感觉统合失调的康复发展趋势。</w:t>
            </w:r>
          </w:p>
        </w:tc>
      </w:tr>
      <w:tr w:rsidR="00200C14" w:rsidTr="00987637">
        <w:trPr>
          <w:trHeight w:val="480"/>
          <w:tblHeader/>
          <w:jc w:val="center"/>
        </w:trPr>
        <w:tc>
          <w:tcPr>
            <w:tcW w:w="838" w:type="dxa"/>
            <w:vAlign w:val="center"/>
          </w:tcPr>
          <w:p w:rsidR="00200C14" w:rsidRPr="00987637" w:rsidRDefault="00200C14" w:rsidP="00030797">
            <w:pPr>
              <w:widowControl/>
              <w:jc w:val="center"/>
              <w:rPr>
                <w:kern w:val="0"/>
                <w:szCs w:val="21"/>
              </w:rPr>
            </w:pPr>
            <w:r w:rsidRPr="00987637">
              <w:rPr>
                <w:kern w:val="0"/>
                <w:szCs w:val="21"/>
              </w:rPr>
              <w:t>1</w:t>
            </w:r>
            <w:r>
              <w:rPr>
                <w:kern w:val="0"/>
                <w:szCs w:val="21"/>
              </w:rPr>
              <w:t>1</w:t>
            </w:r>
          </w:p>
        </w:tc>
        <w:tc>
          <w:tcPr>
            <w:tcW w:w="1439" w:type="dxa"/>
            <w:vAlign w:val="center"/>
          </w:tcPr>
          <w:p w:rsidR="00200C14" w:rsidRPr="00987637" w:rsidRDefault="00200C14" w:rsidP="00987637">
            <w:pPr>
              <w:jc w:val="center"/>
              <w:rPr>
                <w:kern w:val="0"/>
                <w:szCs w:val="21"/>
              </w:rPr>
            </w:pPr>
            <w:r w:rsidRPr="00987637">
              <w:rPr>
                <w:rFonts w:hint="eastAsia"/>
                <w:kern w:val="0"/>
                <w:szCs w:val="21"/>
              </w:rPr>
              <w:t>艺术系</w:t>
            </w:r>
          </w:p>
        </w:tc>
        <w:tc>
          <w:tcPr>
            <w:tcW w:w="1956" w:type="dxa"/>
            <w:vAlign w:val="center"/>
          </w:tcPr>
          <w:p w:rsidR="00200C14" w:rsidRPr="00D63A07" w:rsidRDefault="00200C14" w:rsidP="00AE47F2">
            <w:pPr>
              <w:widowControl/>
              <w:rPr>
                <w:kern w:val="0"/>
                <w:szCs w:val="21"/>
              </w:rPr>
            </w:pPr>
            <w:r w:rsidRPr="00D63A07">
              <w:rPr>
                <w:rFonts w:hint="eastAsia"/>
                <w:kern w:val="0"/>
                <w:szCs w:val="21"/>
              </w:rPr>
              <w:t>快速成型技术之</w:t>
            </w:r>
            <w:r w:rsidRPr="00D63A07">
              <w:rPr>
                <w:rFonts w:hint="eastAsia"/>
                <w:kern w:val="0"/>
                <w:szCs w:val="21"/>
              </w:rPr>
              <w:t>3D</w:t>
            </w:r>
            <w:r w:rsidRPr="00D63A07">
              <w:rPr>
                <w:rFonts w:hint="eastAsia"/>
                <w:kern w:val="0"/>
                <w:szCs w:val="21"/>
              </w:rPr>
              <w:t>人物扫描与修复</w:t>
            </w:r>
          </w:p>
        </w:tc>
        <w:tc>
          <w:tcPr>
            <w:tcW w:w="992" w:type="dxa"/>
            <w:vAlign w:val="center"/>
          </w:tcPr>
          <w:p w:rsidR="00200C14" w:rsidRPr="00D63A07" w:rsidRDefault="00200C14" w:rsidP="00FF65F8">
            <w:pPr>
              <w:widowControl/>
              <w:jc w:val="center"/>
              <w:rPr>
                <w:kern w:val="0"/>
                <w:szCs w:val="21"/>
              </w:rPr>
            </w:pPr>
            <w:r w:rsidRPr="00D63A07">
              <w:rPr>
                <w:rFonts w:hint="eastAsia"/>
                <w:kern w:val="0"/>
                <w:szCs w:val="21"/>
              </w:rPr>
              <w:t>黄</w:t>
            </w:r>
            <w:r w:rsidRPr="00D63A07">
              <w:rPr>
                <w:rFonts w:hint="eastAsia"/>
                <w:kern w:val="0"/>
                <w:szCs w:val="21"/>
              </w:rPr>
              <w:t xml:space="preserve">  </w:t>
            </w:r>
            <w:r w:rsidRPr="00D63A07">
              <w:rPr>
                <w:rFonts w:hint="eastAsia"/>
                <w:kern w:val="0"/>
                <w:szCs w:val="21"/>
              </w:rPr>
              <w:t>健</w:t>
            </w:r>
          </w:p>
        </w:tc>
        <w:tc>
          <w:tcPr>
            <w:tcW w:w="1551" w:type="dxa"/>
            <w:vAlign w:val="center"/>
          </w:tcPr>
          <w:p w:rsidR="00200C14" w:rsidRPr="00D63A07" w:rsidRDefault="00200C14" w:rsidP="00FF65F8">
            <w:pPr>
              <w:widowControl/>
              <w:jc w:val="center"/>
              <w:rPr>
                <w:kern w:val="0"/>
                <w:szCs w:val="21"/>
              </w:rPr>
            </w:pPr>
            <w:r w:rsidRPr="00D63A07">
              <w:rPr>
                <w:rFonts w:hint="eastAsia"/>
                <w:kern w:val="0"/>
                <w:szCs w:val="21"/>
              </w:rPr>
              <w:t>深圳易尚展示科技股份有限公司公司</w:t>
            </w:r>
          </w:p>
        </w:tc>
        <w:tc>
          <w:tcPr>
            <w:tcW w:w="1266" w:type="dxa"/>
            <w:vAlign w:val="center"/>
          </w:tcPr>
          <w:p w:rsidR="00200C14" w:rsidRPr="00D63A07" w:rsidRDefault="00200C14" w:rsidP="00FF65F8">
            <w:pPr>
              <w:widowControl/>
              <w:jc w:val="center"/>
              <w:rPr>
                <w:kern w:val="0"/>
                <w:szCs w:val="21"/>
              </w:rPr>
            </w:pPr>
            <w:r w:rsidRPr="00D63A07">
              <w:rPr>
                <w:rFonts w:hint="eastAsia"/>
                <w:kern w:val="0"/>
                <w:szCs w:val="21"/>
              </w:rPr>
              <w:t>11</w:t>
            </w:r>
            <w:r w:rsidRPr="00D63A07">
              <w:rPr>
                <w:rFonts w:hint="eastAsia"/>
                <w:kern w:val="0"/>
                <w:szCs w:val="21"/>
              </w:rPr>
              <w:t>月</w:t>
            </w:r>
          </w:p>
        </w:tc>
        <w:tc>
          <w:tcPr>
            <w:tcW w:w="1260" w:type="dxa"/>
            <w:vAlign w:val="center"/>
          </w:tcPr>
          <w:p w:rsidR="00200C14" w:rsidRPr="00D63A07" w:rsidRDefault="00200C14" w:rsidP="00FF65F8">
            <w:pPr>
              <w:widowControl/>
              <w:jc w:val="center"/>
              <w:rPr>
                <w:kern w:val="0"/>
                <w:szCs w:val="21"/>
              </w:rPr>
            </w:pPr>
            <w:r w:rsidRPr="00D63A07">
              <w:rPr>
                <w:rFonts w:hint="eastAsia"/>
                <w:kern w:val="0"/>
                <w:szCs w:val="21"/>
              </w:rPr>
              <w:t>新校区</w:t>
            </w:r>
          </w:p>
        </w:tc>
        <w:tc>
          <w:tcPr>
            <w:tcW w:w="6034" w:type="dxa"/>
            <w:vAlign w:val="center"/>
          </w:tcPr>
          <w:p w:rsidR="00200C14" w:rsidRPr="00D63A07" w:rsidRDefault="00200C14" w:rsidP="00AE47F2">
            <w:pPr>
              <w:widowControl/>
              <w:rPr>
                <w:kern w:val="0"/>
                <w:szCs w:val="21"/>
              </w:rPr>
            </w:pPr>
            <w:r w:rsidRPr="00D63A07">
              <w:rPr>
                <w:rFonts w:hint="eastAsia"/>
                <w:kern w:val="0"/>
                <w:szCs w:val="21"/>
              </w:rPr>
              <w:t>3D</w:t>
            </w:r>
            <w:r w:rsidRPr="00D63A07">
              <w:rPr>
                <w:rFonts w:hint="eastAsia"/>
                <w:kern w:val="0"/>
                <w:szCs w:val="21"/>
              </w:rPr>
              <w:t>扫描技术在三维建模过程用的应用于发展</w:t>
            </w:r>
          </w:p>
        </w:tc>
      </w:tr>
      <w:tr w:rsidR="00200C14" w:rsidTr="00987637">
        <w:trPr>
          <w:trHeight w:val="480"/>
          <w:tblHeader/>
          <w:jc w:val="center"/>
        </w:trPr>
        <w:tc>
          <w:tcPr>
            <w:tcW w:w="838" w:type="dxa"/>
            <w:vAlign w:val="center"/>
          </w:tcPr>
          <w:p w:rsidR="00200C14" w:rsidRPr="00987637" w:rsidRDefault="00200C14" w:rsidP="00030797">
            <w:pPr>
              <w:widowControl/>
              <w:jc w:val="center"/>
              <w:rPr>
                <w:kern w:val="0"/>
                <w:szCs w:val="21"/>
              </w:rPr>
            </w:pPr>
            <w:r w:rsidRPr="00987637">
              <w:rPr>
                <w:kern w:val="0"/>
                <w:szCs w:val="21"/>
              </w:rPr>
              <w:t>1</w:t>
            </w:r>
            <w:r>
              <w:rPr>
                <w:kern w:val="0"/>
                <w:szCs w:val="21"/>
              </w:rPr>
              <w:t>2</w:t>
            </w:r>
          </w:p>
        </w:tc>
        <w:tc>
          <w:tcPr>
            <w:tcW w:w="1439" w:type="dxa"/>
            <w:vAlign w:val="center"/>
          </w:tcPr>
          <w:p w:rsidR="00200C14" w:rsidRPr="00987637" w:rsidRDefault="00200C14" w:rsidP="00987637">
            <w:pPr>
              <w:jc w:val="center"/>
              <w:rPr>
                <w:kern w:val="0"/>
                <w:szCs w:val="21"/>
              </w:rPr>
            </w:pPr>
            <w:r w:rsidRPr="00987637">
              <w:rPr>
                <w:rFonts w:hint="eastAsia"/>
                <w:kern w:val="0"/>
                <w:szCs w:val="21"/>
              </w:rPr>
              <w:t>机电工程系</w:t>
            </w:r>
          </w:p>
        </w:tc>
        <w:tc>
          <w:tcPr>
            <w:tcW w:w="1956" w:type="dxa"/>
            <w:vAlign w:val="center"/>
          </w:tcPr>
          <w:p w:rsidR="00200C14" w:rsidRPr="00D63A07" w:rsidRDefault="00200C14" w:rsidP="00AE47F2">
            <w:pPr>
              <w:widowControl/>
              <w:rPr>
                <w:kern w:val="0"/>
                <w:szCs w:val="21"/>
              </w:rPr>
            </w:pPr>
            <w:r w:rsidRPr="00D63A07">
              <w:rPr>
                <w:rFonts w:hint="eastAsia"/>
                <w:kern w:val="0"/>
                <w:szCs w:val="21"/>
              </w:rPr>
              <w:t>新技术在大型养路机械中的应用</w:t>
            </w:r>
          </w:p>
        </w:tc>
        <w:tc>
          <w:tcPr>
            <w:tcW w:w="992" w:type="dxa"/>
            <w:vAlign w:val="center"/>
          </w:tcPr>
          <w:p w:rsidR="00200C14" w:rsidRPr="00D63A07" w:rsidRDefault="00200C14" w:rsidP="00FF65F8">
            <w:pPr>
              <w:widowControl/>
              <w:jc w:val="center"/>
              <w:rPr>
                <w:kern w:val="0"/>
                <w:szCs w:val="21"/>
              </w:rPr>
            </w:pPr>
            <w:r w:rsidRPr="00D63A07">
              <w:rPr>
                <w:rFonts w:hint="eastAsia"/>
                <w:kern w:val="0"/>
                <w:szCs w:val="21"/>
              </w:rPr>
              <w:t>黄永超</w:t>
            </w:r>
          </w:p>
        </w:tc>
        <w:tc>
          <w:tcPr>
            <w:tcW w:w="1551" w:type="dxa"/>
            <w:vAlign w:val="center"/>
          </w:tcPr>
          <w:p w:rsidR="00200C14" w:rsidRPr="00D63A07" w:rsidRDefault="00200C14" w:rsidP="00FF65F8">
            <w:pPr>
              <w:widowControl/>
              <w:jc w:val="center"/>
              <w:rPr>
                <w:kern w:val="0"/>
                <w:szCs w:val="21"/>
              </w:rPr>
            </w:pPr>
            <w:r w:rsidRPr="00D63A07">
              <w:rPr>
                <w:rFonts w:hint="eastAsia"/>
                <w:kern w:val="0"/>
                <w:szCs w:val="21"/>
              </w:rPr>
              <w:t>高级工程师</w:t>
            </w:r>
          </w:p>
        </w:tc>
        <w:tc>
          <w:tcPr>
            <w:tcW w:w="1266" w:type="dxa"/>
            <w:vAlign w:val="center"/>
          </w:tcPr>
          <w:p w:rsidR="00200C14" w:rsidRPr="00D63A07" w:rsidRDefault="00200C14" w:rsidP="00FF65F8">
            <w:pPr>
              <w:widowControl/>
              <w:jc w:val="center"/>
              <w:rPr>
                <w:kern w:val="0"/>
                <w:szCs w:val="21"/>
              </w:rPr>
            </w:pPr>
            <w:r w:rsidRPr="00D63A07">
              <w:rPr>
                <w:rFonts w:hint="eastAsia"/>
                <w:kern w:val="0"/>
                <w:szCs w:val="21"/>
              </w:rPr>
              <w:t>12</w:t>
            </w:r>
            <w:r w:rsidRPr="00D63A07">
              <w:rPr>
                <w:rFonts w:hint="eastAsia"/>
                <w:kern w:val="0"/>
                <w:szCs w:val="21"/>
              </w:rPr>
              <w:t>月</w:t>
            </w:r>
            <w:r w:rsidRPr="00D63A07">
              <w:rPr>
                <w:rFonts w:hint="eastAsia"/>
                <w:kern w:val="0"/>
                <w:szCs w:val="21"/>
              </w:rPr>
              <w:t>1</w:t>
            </w:r>
            <w:r w:rsidRPr="00D63A07">
              <w:rPr>
                <w:rFonts w:hint="eastAsia"/>
                <w:kern w:val="0"/>
                <w:szCs w:val="21"/>
              </w:rPr>
              <w:t>日</w:t>
            </w:r>
          </w:p>
        </w:tc>
        <w:tc>
          <w:tcPr>
            <w:tcW w:w="1260" w:type="dxa"/>
            <w:vAlign w:val="center"/>
          </w:tcPr>
          <w:p w:rsidR="00200C14" w:rsidRPr="00D63A07" w:rsidRDefault="00200C14" w:rsidP="00FF65F8">
            <w:pPr>
              <w:widowControl/>
              <w:jc w:val="center"/>
              <w:rPr>
                <w:kern w:val="0"/>
                <w:szCs w:val="21"/>
              </w:rPr>
            </w:pPr>
            <w:r w:rsidRPr="00D63A07">
              <w:rPr>
                <w:rFonts w:hint="eastAsia"/>
                <w:kern w:val="0"/>
                <w:szCs w:val="21"/>
              </w:rPr>
              <w:t>幸福路校区</w:t>
            </w:r>
            <w:r w:rsidRPr="00D63A07">
              <w:rPr>
                <w:rFonts w:hint="eastAsia"/>
                <w:kern w:val="0"/>
                <w:szCs w:val="21"/>
              </w:rPr>
              <w:t>2201</w:t>
            </w:r>
            <w:r w:rsidRPr="00D63A07">
              <w:rPr>
                <w:rFonts w:hint="eastAsia"/>
                <w:kern w:val="0"/>
                <w:szCs w:val="21"/>
              </w:rPr>
              <w:t>教室</w:t>
            </w:r>
          </w:p>
        </w:tc>
        <w:tc>
          <w:tcPr>
            <w:tcW w:w="6034" w:type="dxa"/>
            <w:vAlign w:val="center"/>
          </w:tcPr>
          <w:p w:rsidR="00200C14" w:rsidRPr="00D63A07" w:rsidRDefault="00200C14" w:rsidP="00AE47F2">
            <w:pPr>
              <w:widowControl/>
              <w:rPr>
                <w:kern w:val="0"/>
                <w:szCs w:val="21"/>
              </w:rPr>
            </w:pPr>
            <w:r w:rsidRPr="00D63A07">
              <w:rPr>
                <w:rFonts w:hint="eastAsia"/>
                <w:kern w:val="0"/>
                <w:szCs w:val="21"/>
              </w:rPr>
              <w:t>在国产化率已达</w:t>
            </w:r>
            <w:r w:rsidRPr="00D63A07">
              <w:rPr>
                <w:rFonts w:hint="eastAsia"/>
                <w:kern w:val="0"/>
                <w:szCs w:val="21"/>
              </w:rPr>
              <w:t>85%</w:t>
            </w:r>
            <w:r w:rsidRPr="00D63A07">
              <w:rPr>
                <w:rFonts w:hint="eastAsia"/>
                <w:kern w:val="0"/>
                <w:szCs w:val="21"/>
              </w:rPr>
              <w:t>的铁路大型养路机械设备中，激光检测、网络控制、液压系统等新技术带来了运用领域的革新，对操作人员及管理技术提出了怎样的要求，郑州工</w:t>
            </w:r>
            <w:proofErr w:type="gramStart"/>
            <w:r w:rsidRPr="00D63A07">
              <w:rPr>
                <w:rFonts w:hint="eastAsia"/>
                <w:kern w:val="0"/>
                <w:szCs w:val="21"/>
              </w:rPr>
              <w:t>务</w:t>
            </w:r>
            <w:proofErr w:type="gramEnd"/>
            <w:r w:rsidRPr="00D63A07">
              <w:rPr>
                <w:rFonts w:hint="eastAsia"/>
                <w:kern w:val="0"/>
                <w:szCs w:val="21"/>
              </w:rPr>
              <w:t>机械</w:t>
            </w:r>
            <w:proofErr w:type="gramStart"/>
            <w:r w:rsidRPr="00D63A07">
              <w:rPr>
                <w:rFonts w:hint="eastAsia"/>
                <w:kern w:val="0"/>
                <w:szCs w:val="21"/>
              </w:rPr>
              <w:t>段设备</w:t>
            </w:r>
            <w:proofErr w:type="gramEnd"/>
            <w:r w:rsidRPr="00D63A07">
              <w:rPr>
                <w:rFonts w:hint="eastAsia"/>
                <w:kern w:val="0"/>
                <w:szCs w:val="21"/>
              </w:rPr>
              <w:t>科副科长、高级工程师解读企业标准介绍新技</w:t>
            </w:r>
            <w:proofErr w:type="gramStart"/>
            <w:r w:rsidRPr="00D63A07">
              <w:rPr>
                <w:rFonts w:hint="eastAsia"/>
                <w:kern w:val="0"/>
                <w:szCs w:val="21"/>
              </w:rPr>
              <w:t>规</w:t>
            </w:r>
            <w:proofErr w:type="gramEnd"/>
            <w:r w:rsidRPr="00D63A07">
              <w:rPr>
                <w:rFonts w:hint="eastAsia"/>
                <w:kern w:val="0"/>
                <w:szCs w:val="21"/>
              </w:rPr>
              <w:t>。</w:t>
            </w:r>
          </w:p>
        </w:tc>
      </w:tr>
      <w:tr w:rsidR="00200C14" w:rsidTr="00987637">
        <w:trPr>
          <w:trHeight w:val="480"/>
          <w:tblHeader/>
          <w:jc w:val="center"/>
        </w:trPr>
        <w:tc>
          <w:tcPr>
            <w:tcW w:w="838" w:type="dxa"/>
            <w:vAlign w:val="center"/>
          </w:tcPr>
          <w:p w:rsidR="00200C14" w:rsidRPr="00987637" w:rsidRDefault="00200C14" w:rsidP="00030797">
            <w:pPr>
              <w:widowControl/>
              <w:jc w:val="center"/>
              <w:rPr>
                <w:kern w:val="0"/>
                <w:szCs w:val="21"/>
              </w:rPr>
            </w:pPr>
            <w:r>
              <w:rPr>
                <w:rFonts w:hint="eastAsia"/>
                <w:kern w:val="0"/>
                <w:szCs w:val="21"/>
              </w:rPr>
              <w:t>13</w:t>
            </w:r>
          </w:p>
        </w:tc>
        <w:tc>
          <w:tcPr>
            <w:tcW w:w="1439" w:type="dxa"/>
            <w:vAlign w:val="center"/>
          </w:tcPr>
          <w:p w:rsidR="00200C14" w:rsidRPr="00987637" w:rsidRDefault="00200C14" w:rsidP="00987637">
            <w:pPr>
              <w:jc w:val="center"/>
              <w:rPr>
                <w:kern w:val="0"/>
                <w:szCs w:val="21"/>
              </w:rPr>
            </w:pPr>
            <w:r w:rsidRPr="00987637">
              <w:rPr>
                <w:rFonts w:hint="eastAsia"/>
                <w:kern w:val="0"/>
                <w:szCs w:val="21"/>
              </w:rPr>
              <w:t>护理学院</w:t>
            </w:r>
          </w:p>
        </w:tc>
        <w:tc>
          <w:tcPr>
            <w:tcW w:w="1956" w:type="dxa"/>
            <w:vAlign w:val="center"/>
          </w:tcPr>
          <w:p w:rsidR="00200C14" w:rsidRPr="00D63A07" w:rsidRDefault="00200C14" w:rsidP="00AE47F2">
            <w:pPr>
              <w:widowControl/>
              <w:rPr>
                <w:kern w:val="0"/>
                <w:szCs w:val="21"/>
              </w:rPr>
            </w:pPr>
            <w:r w:rsidRPr="00D63A07">
              <w:rPr>
                <w:kern w:val="0"/>
                <w:szCs w:val="21"/>
              </w:rPr>
              <w:t>睡眠</w:t>
            </w:r>
            <w:r w:rsidRPr="00D63A07">
              <w:rPr>
                <w:rFonts w:hint="eastAsia"/>
                <w:kern w:val="0"/>
                <w:szCs w:val="21"/>
              </w:rPr>
              <w:t>呼吸监测</w:t>
            </w:r>
          </w:p>
        </w:tc>
        <w:tc>
          <w:tcPr>
            <w:tcW w:w="992" w:type="dxa"/>
            <w:vAlign w:val="center"/>
          </w:tcPr>
          <w:p w:rsidR="00200C14" w:rsidRPr="00D63A07" w:rsidRDefault="00200C14" w:rsidP="00FF65F8">
            <w:pPr>
              <w:widowControl/>
              <w:jc w:val="center"/>
              <w:rPr>
                <w:kern w:val="0"/>
                <w:szCs w:val="21"/>
              </w:rPr>
            </w:pPr>
            <w:r w:rsidRPr="00D63A07">
              <w:rPr>
                <w:rFonts w:hint="eastAsia"/>
                <w:kern w:val="0"/>
                <w:szCs w:val="21"/>
              </w:rPr>
              <w:t>张瑞星</w:t>
            </w:r>
          </w:p>
        </w:tc>
        <w:tc>
          <w:tcPr>
            <w:tcW w:w="1551" w:type="dxa"/>
            <w:vAlign w:val="center"/>
          </w:tcPr>
          <w:p w:rsidR="00200C14" w:rsidRPr="00D63A07" w:rsidRDefault="00200C14" w:rsidP="00FF65F8">
            <w:pPr>
              <w:widowControl/>
              <w:jc w:val="center"/>
              <w:rPr>
                <w:kern w:val="0"/>
                <w:szCs w:val="21"/>
              </w:rPr>
            </w:pPr>
            <w:r w:rsidRPr="00D63A07">
              <w:rPr>
                <w:rFonts w:hint="eastAsia"/>
                <w:kern w:val="0"/>
                <w:szCs w:val="21"/>
              </w:rPr>
              <w:t>郑州大学副教授</w:t>
            </w:r>
          </w:p>
        </w:tc>
        <w:tc>
          <w:tcPr>
            <w:tcW w:w="1266" w:type="dxa"/>
            <w:vAlign w:val="center"/>
          </w:tcPr>
          <w:p w:rsidR="00200C14" w:rsidRPr="00D63A07" w:rsidRDefault="00200C14" w:rsidP="00FF65F8">
            <w:pPr>
              <w:widowControl/>
              <w:jc w:val="center"/>
              <w:rPr>
                <w:kern w:val="0"/>
                <w:szCs w:val="21"/>
              </w:rPr>
            </w:pPr>
            <w:r w:rsidRPr="00D63A07">
              <w:rPr>
                <w:rFonts w:hint="eastAsia"/>
                <w:kern w:val="0"/>
                <w:szCs w:val="21"/>
              </w:rPr>
              <w:t>12</w:t>
            </w:r>
            <w:r w:rsidRPr="00D63A07">
              <w:rPr>
                <w:rFonts w:hint="eastAsia"/>
                <w:kern w:val="0"/>
                <w:szCs w:val="21"/>
              </w:rPr>
              <w:t>月</w:t>
            </w:r>
          </w:p>
        </w:tc>
        <w:tc>
          <w:tcPr>
            <w:tcW w:w="1260" w:type="dxa"/>
            <w:vAlign w:val="center"/>
          </w:tcPr>
          <w:p w:rsidR="00200C14" w:rsidRPr="00D63A07" w:rsidRDefault="00200C14" w:rsidP="00FF65F8">
            <w:pPr>
              <w:widowControl/>
              <w:jc w:val="center"/>
              <w:rPr>
                <w:kern w:val="0"/>
                <w:szCs w:val="21"/>
              </w:rPr>
            </w:pPr>
            <w:r w:rsidRPr="00D63A07">
              <w:rPr>
                <w:rFonts w:hint="eastAsia"/>
                <w:kern w:val="0"/>
                <w:szCs w:val="21"/>
              </w:rPr>
              <w:t>新校区</w:t>
            </w:r>
          </w:p>
        </w:tc>
        <w:tc>
          <w:tcPr>
            <w:tcW w:w="6034" w:type="dxa"/>
            <w:vAlign w:val="center"/>
          </w:tcPr>
          <w:p w:rsidR="00200C14" w:rsidRPr="00D63A07" w:rsidRDefault="00200C14" w:rsidP="00AE47F2">
            <w:pPr>
              <w:widowControl/>
              <w:rPr>
                <w:kern w:val="0"/>
                <w:szCs w:val="21"/>
              </w:rPr>
            </w:pPr>
            <w:r w:rsidRPr="00D63A07">
              <w:rPr>
                <w:kern w:val="0"/>
                <w:szCs w:val="21"/>
              </w:rPr>
              <w:t>睡眠分期和脑电图模式</w:t>
            </w:r>
            <w:r w:rsidRPr="00D63A07">
              <w:rPr>
                <w:rFonts w:hint="eastAsia"/>
                <w:kern w:val="0"/>
                <w:szCs w:val="21"/>
              </w:rPr>
              <w:t>、</w:t>
            </w:r>
            <w:r w:rsidRPr="00D63A07">
              <w:rPr>
                <w:kern w:val="0"/>
                <w:szCs w:val="21"/>
              </w:rPr>
              <w:t>脑电导联的放置</w:t>
            </w:r>
            <w:r w:rsidRPr="00D63A07">
              <w:rPr>
                <w:rFonts w:hint="eastAsia"/>
                <w:kern w:val="0"/>
                <w:szCs w:val="21"/>
              </w:rPr>
              <w:t>、</w:t>
            </w:r>
            <w:r w:rsidRPr="00D63A07">
              <w:rPr>
                <w:kern w:val="0"/>
                <w:szCs w:val="21"/>
              </w:rPr>
              <w:t>眼球运动监测</w:t>
            </w:r>
            <w:r w:rsidRPr="00D63A07">
              <w:rPr>
                <w:rFonts w:hint="eastAsia"/>
                <w:kern w:val="0"/>
                <w:szCs w:val="21"/>
              </w:rPr>
              <w:t>、</w:t>
            </w:r>
            <w:r w:rsidRPr="00D63A07">
              <w:rPr>
                <w:kern w:val="0"/>
                <w:szCs w:val="21"/>
              </w:rPr>
              <w:t>眼球运动模式</w:t>
            </w:r>
            <w:r w:rsidRPr="00D63A07">
              <w:rPr>
                <w:rFonts w:hint="eastAsia"/>
                <w:kern w:val="0"/>
                <w:szCs w:val="21"/>
              </w:rPr>
              <w:t>、</w:t>
            </w:r>
            <w:r w:rsidRPr="00D63A07">
              <w:rPr>
                <w:kern w:val="0"/>
                <w:szCs w:val="21"/>
              </w:rPr>
              <w:t>下颌（颏下）肌电图</w:t>
            </w:r>
            <w:r w:rsidRPr="00D63A07">
              <w:rPr>
                <w:rFonts w:hint="eastAsia"/>
                <w:kern w:val="0"/>
                <w:szCs w:val="21"/>
              </w:rPr>
              <w:t>、</w:t>
            </w:r>
            <w:r w:rsidRPr="00D63A07">
              <w:rPr>
                <w:kern w:val="0"/>
                <w:szCs w:val="21"/>
              </w:rPr>
              <w:t>多导睡眠图</w:t>
            </w:r>
          </w:p>
        </w:tc>
      </w:tr>
      <w:tr w:rsidR="00200C14" w:rsidTr="00987637">
        <w:trPr>
          <w:trHeight w:val="480"/>
          <w:tblHeader/>
          <w:jc w:val="center"/>
        </w:trPr>
        <w:tc>
          <w:tcPr>
            <w:tcW w:w="838" w:type="dxa"/>
            <w:vAlign w:val="center"/>
          </w:tcPr>
          <w:p w:rsidR="00200C14" w:rsidRPr="00987637" w:rsidRDefault="00200C14" w:rsidP="00987637">
            <w:pPr>
              <w:widowControl/>
              <w:jc w:val="center"/>
              <w:rPr>
                <w:kern w:val="0"/>
                <w:szCs w:val="21"/>
              </w:rPr>
            </w:pPr>
            <w:r>
              <w:rPr>
                <w:rFonts w:hint="eastAsia"/>
                <w:kern w:val="0"/>
                <w:szCs w:val="21"/>
              </w:rPr>
              <w:t>14</w:t>
            </w:r>
          </w:p>
        </w:tc>
        <w:tc>
          <w:tcPr>
            <w:tcW w:w="1439" w:type="dxa"/>
            <w:vAlign w:val="center"/>
          </w:tcPr>
          <w:p w:rsidR="00200C14" w:rsidRPr="00987637" w:rsidRDefault="00200C14" w:rsidP="00987637">
            <w:pPr>
              <w:jc w:val="center"/>
              <w:rPr>
                <w:kern w:val="0"/>
                <w:szCs w:val="21"/>
              </w:rPr>
            </w:pPr>
            <w:r w:rsidRPr="00987637">
              <w:rPr>
                <w:rFonts w:hint="eastAsia"/>
                <w:kern w:val="0"/>
                <w:szCs w:val="21"/>
              </w:rPr>
              <w:t>机车车辆学院</w:t>
            </w:r>
          </w:p>
        </w:tc>
        <w:tc>
          <w:tcPr>
            <w:tcW w:w="1956" w:type="dxa"/>
            <w:vAlign w:val="center"/>
          </w:tcPr>
          <w:p w:rsidR="00200C14" w:rsidRPr="00D63A07" w:rsidRDefault="00200C14" w:rsidP="00AE47F2">
            <w:pPr>
              <w:widowControl/>
              <w:rPr>
                <w:kern w:val="0"/>
                <w:szCs w:val="21"/>
              </w:rPr>
            </w:pPr>
            <w:r w:rsidRPr="00D63A07">
              <w:rPr>
                <w:rFonts w:hint="eastAsia"/>
                <w:kern w:val="0"/>
                <w:szCs w:val="21"/>
              </w:rPr>
              <w:t>铁路机车钳工高超技能技法的练就</w:t>
            </w:r>
          </w:p>
        </w:tc>
        <w:tc>
          <w:tcPr>
            <w:tcW w:w="992" w:type="dxa"/>
            <w:vAlign w:val="center"/>
          </w:tcPr>
          <w:p w:rsidR="00200C14" w:rsidRPr="00D63A07" w:rsidRDefault="00200C14" w:rsidP="00FF65F8">
            <w:pPr>
              <w:widowControl/>
              <w:jc w:val="center"/>
              <w:rPr>
                <w:kern w:val="0"/>
                <w:szCs w:val="21"/>
              </w:rPr>
            </w:pPr>
            <w:r w:rsidRPr="00D63A07">
              <w:rPr>
                <w:rFonts w:hint="eastAsia"/>
                <w:kern w:val="0"/>
                <w:szCs w:val="21"/>
              </w:rPr>
              <w:t>李向前</w:t>
            </w:r>
          </w:p>
        </w:tc>
        <w:tc>
          <w:tcPr>
            <w:tcW w:w="1551" w:type="dxa"/>
            <w:vAlign w:val="center"/>
          </w:tcPr>
          <w:p w:rsidR="00200C14" w:rsidRPr="00D63A07" w:rsidRDefault="00200C14" w:rsidP="00FF65F8">
            <w:pPr>
              <w:widowControl/>
              <w:jc w:val="center"/>
              <w:rPr>
                <w:kern w:val="0"/>
                <w:szCs w:val="21"/>
              </w:rPr>
            </w:pPr>
            <w:r w:rsidRPr="00D63A07">
              <w:rPr>
                <w:rFonts w:hint="eastAsia"/>
                <w:kern w:val="0"/>
                <w:szCs w:val="21"/>
              </w:rPr>
              <w:t>高级技师</w:t>
            </w:r>
          </w:p>
        </w:tc>
        <w:tc>
          <w:tcPr>
            <w:tcW w:w="1266" w:type="dxa"/>
            <w:vAlign w:val="center"/>
          </w:tcPr>
          <w:p w:rsidR="00200C14" w:rsidRPr="00D63A07" w:rsidRDefault="00200C14" w:rsidP="00FF65F8">
            <w:pPr>
              <w:widowControl/>
              <w:jc w:val="center"/>
              <w:rPr>
                <w:kern w:val="0"/>
                <w:szCs w:val="21"/>
              </w:rPr>
            </w:pPr>
            <w:r w:rsidRPr="00D63A07">
              <w:rPr>
                <w:rFonts w:hint="eastAsia"/>
                <w:kern w:val="0"/>
                <w:szCs w:val="21"/>
              </w:rPr>
              <w:t>12</w:t>
            </w:r>
            <w:r w:rsidRPr="00D63A07">
              <w:rPr>
                <w:rFonts w:hint="eastAsia"/>
                <w:kern w:val="0"/>
                <w:szCs w:val="21"/>
              </w:rPr>
              <w:t>月</w:t>
            </w:r>
            <w:r w:rsidRPr="00D63A07">
              <w:rPr>
                <w:rFonts w:hint="eastAsia"/>
                <w:kern w:val="0"/>
                <w:szCs w:val="21"/>
              </w:rPr>
              <w:t>8</w:t>
            </w:r>
            <w:r w:rsidRPr="00D63A07">
              <w:rPr>
                <w:rFonts w:hint="eastAsia"/>
                <w:kern w:val="0"/>
                <w:szCs w:val="21"/>
              </w:rPr>
              <w:t>日</w:t>
            </w:r>
          </w:p>
        </w:tc>
        <w:tc>
          <w:tcPr>
            <w:tcW w:w="1260" w:type="dxa"/>
            <w:vAlign w:val="center"/>
          </w:tcPr>
          <w:p w:rsidR="00200C14" w:rsidRPr="00D63A07" w:rsidRDefault="00200C14" w:rsidP="00FF65F8">
            <w:pPr>
              <w:widowControl/>
              <w:jc w:val="center"/>
              <w:rPr>
                <w:kern w:val="0"/>
                <w:szCs w:val="21"/>
              </w:rPr>
            </w:pPr>
            <w:r w:rsidRPr="00D63A07">
              <w:rPr>
                <w:rFonts w:hint="eastAsia"/>
                <w:kern w:val="0"/>
                <w:szCs w:val="21"/>
              </w:rPr>
              <w:t>幸福校区第一</w:t>
            </w:r>
            <w:r>
              <w:rPr>
                <w:rFonts w:hint="eastAsia"/>
                <w:kern w:val="0"/>
                <w:szCs w:val="21"/>
              </w:rPr>
              <w:t>学术</w:t>
            </w:r>
            <w:r w:rsidRPr="00D63A07">
              <w:rPr>
                <w:rFonts w:hint="eastAsia"/>
                <w:kern w:val="0"/>
                <w:szCs w:val="21"/>
              </w:rPr>
              <w:t>报告厅</w:t>
            </w:r>
          </w:p>
        </w:tc>
        <w:tc>
          <w:tcPr>
            <w:tcW w:w="6034" w:type="dxa"/>
            <w:vAlign w:val="center"/>
          </w:tcPr>
          <w:p w:rsidR="00200C14" w:rsidRPr="00D63A07" w:rsidRDefault="00200C14" w:rsidP="00AE47F2">
            <w:pPr>
              <w:widowControl/>
              <w:rPr>
                <w:kern w:val="0"/>
                <w:szCs w:val="21"/>
              </w:rPr>
            </w:pPr>
            <w:r w:rsidRPr="00D63A07">
              <w:rPr>
                <w:rFonts w:hint="eastAsia"/>
                <w:kern w:val="0"/>
                <w:szCs w:val="21"/>
              </w:rPr>
              <w:t>聘请享受国务院政府特殊津贴专家李向前来校，结合自己实际工作，讲述自己从一个普通机车专业毕业生起步，立足岗位不断学习、钻研业务、攻坚克难、勇于创新，取得了全国铁道行业首届技能大赛状元、被铁路局晋升为高级技师、</w:t>
            </w:r>
            <w:proofErr w:type="gramStart"/>
            <w:r w:rsidRPr="00D63A07">
              <w:rPr>
                <w:rFonts w:hint="eastAsia"/>
                <w:kern w:val="0"/>
                <w:szCs w:val="21"/>
              </w:rPr>
              <w:t>部聘首席</w:t>
            </w:r>
            <w:proofErr w:type="gramEnd"/>
            <w:r w:rsidRPr="00D63A07">
              <w:rPr>
                <w:rFonts w:hint="eastAsia"/>
                <w:kern w:val="0"/>
                <w:szCs w:val="21"/>
              </w:rPr>
              <w:t>技师、享受国务院政府特殊津贴专家的成长经历和体会，同时结合自身工作体会和行业新技术发展、应用最新进展情况对机车专业教学内容和教学模式、技能训练以及在校学生如何学习专业知识提出自己的独到见解和意见。</w:t>
            </w:r>
          </w:p>
        </w:tc>
      </w:tr>
    </w:tbl>
    <w:p w:rsidR="00D61C4F" w:rsidRDefault="00D61C4F"/>
    <w:sectPr w:rsidR="00D61C4F" w:rsidSect="00785EAB">
      <w:pgSz w:w="16838" w:h="11906" w:orient="landscape"/>
      <w:pgMar w:top="1134" w:right="1440" w:bottom="1276"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3827" w:rsidRDefault="00063827" w:rsidP="00C201D1">
      <w:r>
        <w:separator/>
      </w:r>
    </w:p>
  </w:endnote>
  <w:endnote w:type="continuationSeparator" w:id="0">
    <w:p w:rsidR="00063827" w:rsidRDefault="00063827" w:rsidP="00C20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3827" w:rsidRDefault="00063827" w:rsidP="00C201D1">
      <w:r>
        <w:separator/>
      </w:r>
    </w:p>
  </w:footnote>
  <w:footnote w:type="continuationSeparator" w:id="0">
    <w:p w:rsidR="00063827" w:rsidRDefault="00063827" w:rsidP="00C201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8B2183"/>
    <w:multiLevelType w:val="hybridMultilevel"/>
    <w:tmpl w:val="B6267DE4"/>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
    <w:nsid w:val="600A3367"/>
    <w:multiLevelType w:val="multilevel"/>
    <w:tmpl w:val="600A3367"/>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C4F"/>
    <w:rsid w:val="00015B74"/>
    <w:rsid w:val="00063827"/>
    <w:rsid w:val="000D0C06"/>
    <w:rsid w:val="00180252"/>
    <w:rsid w:val="001B7AE8"/>
    <w:rsid w:val="001E643B"/>
    <w:rsid w:val="00200C14"/>
    <w:rsid w:val="0024566D"/>
    <w:rsid w:val="00366B49"/>
    <w:rsid w:val="003A103F"/>
    <w:rsid w:val="004009FD"/>
    <w:rsid w:val="004664AE"/>
    <w:rsid w:val="00492C9B"/>
    <w:rsid w:val="004D7EF9"/>
    <w:rsid w:val="00560F08"/>
    <w:rsid w:val="005E606E"/>
    <w:rsid w:val="006612C9"/>
    <w:rsid w:val="006C4C1E"/>
    <w:rsid w:val="00721541"/>
    <w:rsid w:val="00732D15"/>
    <w:rsid w:val="00776AE3"/>
    <w:rsid w:val="00785EAB"/>
    <w:rsid w:val="007D4736"/>
    <w:rsid w:val="007E0E04"/>
    <w:rsid w:val="008554AD"/>
    <w:rsid w:val="008809E3"/>
    <w:rsid w:val="008906C5"/>
    <w:rsid w:val="008E1A43"/>
    <w:rsid w:val="00914407"/>
    <w:rsid w:val="00915903"/>
    <w:rsid w:val="00922AF7"/>
    <w:rsid w:val="00987637"/>
    <w:rsid w:val="009A2C05"/>
    <w:rsid w:val="00A475D0"/>
    <w:rsid w:val="00AE7BF0"/>
    <w:rsid w:val="00B61068"/>
    <w:rsid w:val="00B91B89"/>
    <w:rsid w:val="00BB0709"/>
    <w:rsid w:val="00BE0A52"/>
    <w:rsid w:val="00C201D1"/>
    <w:rsid w:val="00C34391"/>
    <w:rsid w:val="00C46A9B"/>
    <w:rsid w:val="00C61122"/>
    <w:rsid w:val="00D61C4F"/>
    <w:rsid w:val="00D77637"/>
    <w:rsid w:val="00D82D37"/>
    <w:rsid w:val="00DB3804"/>
    <w:rsid w:val="00DC0B92"/>
    <w:rsid w:val="00DC2527"/>
    <w:rsid w:val="00E30D27"/>
    <w:rsid w:val="00E342A7"/>
    <w:rsid w:val="00E55C4A"/>
    <w:rsid w:val="00EC3B78"/>
    <w:rsid w:val="00EC79F3"/>
    <w:rsid w:val="00EF4476"/>
    <w:rsid w:val="00FA21CB"/>
    <w:rsid w:val="00FE2942"/>
    <w:rsid w:val="00FF65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1C4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Char"/>
    <w:uiPriority w:val="99"/>
    <w:unhideWhenUsed/>
    <w:rsid w:val="00D61C4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lang w:val="x-none" w:eastAsia="x-none"/>
    </w:rPr>
  </w:style>
  <w:style w:type="character" w:customStyle="1" w:styleId="HTMLChar">
    <w:name w:val="HTML 预设格式 Char"/>
    <w:basedOn w:val="a0"/>
    <w:link w:val="HTML"/>
    <w:uiPriority w:val="99"/>
    <w:rsid w:val="00D61C4F"/>
    <w:rPr>
      <w:rFonts w:ascii="宋体" w:eastAsia="宋体" w:hAnsi="宋体" w:cs="Times New Roman"/>
      <w:kern w:val="0"/>
      <w:sz w:val="24"/>
      <w:szCs w:val="24"/>
      <w:lang w:val="x-none" w:eastAsia="x-none"/>
    </w:rPr>
  </w:style>
  <w:style w:type="character" w:customStyle="1" w:styleId="label1">
    <w:name w:val="label1"/>
    <w:basedOn w:val="a0"/>
    <w:rsid w:val="00D61C4F"/>
    <w:rPr>
      <w:b/>
      <w:bCs/>
    </w:rPr>
  </w:style>
  <w:style w:type="paragraph" w:styleId="a3">
    <w:name w:val="header"/>
    <w:basedOn w:val="a"/>
    <w:link w:val="Char"/>
    <w:uiPriority w:val="99"/>
    <w:unhideWhenUsed/>
    <w:rsid w:val="00C201D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201D1"/>
    <w:rPr>
      <w:rFonts w:ascii="Times New Roman" w:eastAsia="宋体" w:hAnsi="Times New Roman" w:cs="Times New Roman"/>
      <w:sz w:val="18"/>
      <w:szCs w:val="18"/>
    </w:rPr>
  </w:style>
  <w:style w:type="paragraph" w:styleId="a4">
    <w:name w:val="footer"/>
    <w:basedOn w:val="a"/>
    <w:link w:val="Char0"/>
    <w:uiPriority w:val="99"/>
    <w:unhideWhenUsed/>
    <w:rsid w:val="00C201D1"/>
    <w:pPr>
      <w:tabs>
        <w:tab w:val="center" w:pos="4153"/>
        <w:tab w:val="right" w:pos="8306"/>
      </w:tabs>
      <w:snapToGrid w:val="0"/>
      <w:jc w:val="left"/>
    </w:pPr>
    <w:rPr>
      <w:sz w:val="18"/>
      <w:szCs w:val="18"/>
    </w:rPr>
  </w:style>
  <w:style w:type="character" w:customStyle="1" w:styleId="Char0">
    <w:name w:val="页脚 Char"/>
    <w:basedOn w:val="a0"/>
    <w:link w:val="a4"/>
    <w:uiPriority w:val="99"/>
    <w:rsid w:val="00C201D1"/>
    <w:rPr>
      <w:rFonts w:ascii="Times New Roman" w:eastAsia="宋体" w:hAnsi="Times New Roman" w:cs="Times New Roman"/>
      <w:sz w:val="18"/>
      <w:szCs w:val="18"/>
    </w:rPr>
  </w:style>
  <w:style w:type="paragraph" w:styleId="a5">
    <w:name w:val="Balloon Text"/>
    <w:basedOn w:val="a"/>
    <w:link w:val="Char1"/>
    <w:uiPriority w:val="99"/>
    <w:semiHidden/>
    <w:unhideWhenUsed/>
    <w:rsid w:val="004664AE"/>
    <w:rPr>
      <w:sz w:val="18"/>
      <w:szCs w:val="18"/>
    </w:rPr>
  </w:style>
  <w:style w:type="character" w:customStyle="1" w:styleId="Char1">
    <w:name w:val="批注框文本 Char"/>
    <w:basedOn w:val="a0"/>
    <w:link w:val="a5"/>
    <w:uiPriority w:val="99"/>
    <w:semiHidden/>
    <w:rsid w:val="004664AE"/>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1C4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Char"/>
    <w:uiPriority w:val="99"/>
    <w:unhideWhenUsed/>
    <w:rsid w:val="00D61C4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lang w:val="x-none" w:eastAsia="x-none"/>
    </w:rPr>
  </w:style>
  <w:style w:type="character" w:customStyle="1" w:styleId="HTMLChar">
    <w:name w:val="HTML 预设格式 Char"/>
    <w:basedOn w:val="a0"/>
    <w:link w:val="HTML"/>
    <w:uiPriority w:val="99"/>
    <w:rsid w:val="00D61C4F"/>
    <w:rPr>
      <w:rFonts w:ascii="宋体" w:eastAsia="宋体" w:hAnsi="宋体" w:cs="Times New Roman"/>
      <w:kern w:val="0"/>
      <w:sz w:val="24"/>
      <w:szCs w:val="24"/>
      <w:lang w:val="x-none" w:eastAsia="x-none"/>
    </w:rPr>
  </w:style>
  <w:style w:type="character" w:customStyle="1" w:styleId="label1">
    <w:name w:val="label1"/>
    <w:basedOn w:val="a0"/>
    <w:rsid w:val="00D61C4F"/>
    <w:rPr>
      <w:b/>
      <w:bCs/>
    </w:rPr>
  </w:style>
  <w:style w:type="paragraph" w:styleId="a3">
    <w:name w:val="header"/>
    <w:basedOn w:val="a"/>
    <w:link w:val="Char"/>
    <w:uiPriority w:val="99"/>
    <w:unhideWhenUsed/>
    <w:rsid w:val="00C201D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201D1"/>
    <w:rPr>
      <w:rFonts w:ascii="Times New Roman" w:eastAsia="宋体" w:hAnsi="Times New Roman" w:cs="Times New Roman"/>
      <w:sz w:val="18"/>
      <w:szCs w:val="18"/>
    </w:rPr>
  </w:style>
  <w:style w:type="paragraph" w:styleId="a4">
    <w:name w:val="footer"/>
    <w:basedOn w:val="a"/>
    <w:link w:val="Char0"/>
    <w:uiPriority w:val="99"/>
    <w:unhideWhenUsed/>
    <w:rsid w:val="00C201D1"/>
    <w:pPr>
      <w:tabs>
        <w:tab w:val="center" w:pos="4153"/>
        <w:tab w:val="right" w:pos="8306"/>
      </w:tabs>
      <w:snapToGrid w:val="0"/>
      <w:jc w:val="left"/>
    </w:pPr>
    <w:rPr>
      <w:sz w:val="18"/>
      <w:szCs w:val="18"/>
    </w:rPr>
  </w:style>
  <w:style w:type="character" w:customStyle="1" w:styleId="Char0">
    <w:name w:val="页脚 Char"/>
    <w:basedOn w:val="a0"/>
    <w:link w:val="a4"/>
    <w:uiPriority w:val="99"/>
    <w:rsid w:val="00C201D1"/>
    <w:rPr>
      <w:rFonts w:ascii="Times New Roman" w:eastAsia="宋体" w:hAnsi="Times New Roman" w:cs="Times New Roman"/>
      <w:sz w:val="18"/>
      <w:szCs w:val="18"/>
    </w:rPr>
  </w:style>
  <w:style w:type="paragraph" w:styleId="a5">
    <w:name w:val="Balloon Text"/>
    <w:basedOn w:val="a"/>
    <w:link w:val="Char1"/>
    <w:uiPriority w:val="99"/>
    <w:semiHidden/>
    <w:unhideWhenUsed/>
    <w:rsid w:val="004664AE"/>
    <w:rPr>
      <w:sz w:val="18"/>
      <w:szCs w:val="18"/>
    </w:rPr>
  </w:style>
  <w:style w:type="character" w:customStyle="1" w:styleId="Char1">
    <w:name w:val="批注框文本 Char"/>
    <w:basedOn w:val="a0"/>
    <w:link w:val="a5"/>
    <w:uiPriority w:val="99"/>
    <w:semiHidden/>
    <w:rsid w:val="004664AE"/>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630</Words>
  <Characters>3595</Characters>
  <Application>Microsoft Office Word</Application>
  <DocSecurity>0</DocSecurity>
  <Lines>29</Lines>
  <Paragraphs>8</Paragraphs>
  <ScaleCrop>false</ScaleCrop>
  <Company/>
  <LinksUpToDate>false</LinksUpToDate>
  <CharactersWithSpaces>4217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LTHAO</dc:creator>
  <cp:lastModifiedBy>LTHAO</cp:lastModifiedBy>
  <cp:revision>2</cp:revision>
  <cp:lastPrinted>2015-09-28T02:52:00Z</cp:lastPrinted>
  <dcterms:created xsi:type="dcterms:W3CDTF">2015-09-30T07:05:00Z</dcterms:created>
  <dcterms:modified xsi:type="dcterms:W3CDTF">2015-09-30T07:05:00Z</dcterms:modified>
</cp:coreProperties>
</file>