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仿宋_GB2312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“</w:t>
      </w: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两创两争”省级推荐</w:t>
      </w:r>
      <w:r>
        <w:rPr>
          <w:rFonts w:hint="eastAsia" w:ascii="方正小标宋简体" w:hAnsi="宋体" w:eastAsia="方正小标宋简体" w:cs="仿宋_GB2312"/>
          <w:sz w:val="44"/>
          <w:szCs w:val="44"/>
        </w:rPr>
        <w:t>汇总表</w:t>
      </w:r>
    </w:p>
    <w:p>
      <w:pPr>
        <w:jc w:val="center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（202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  <w:szCs w:val="28"/>
        </w:rPr>
        <w:t>年度）</w:t>
      </w:r>
    </w:p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一、文明班级</w:t>
      </w:r>
    </w:p>
    <w:tbl>
      <w:tblPr>
        <w:tblStyle w:val="5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4012"/>
        <w:gridCol w:w="2338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排序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所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在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学   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班级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学业导师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1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电气工程学院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城轨供电20A2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王喜燕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2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运输管理学院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铁路运输20A1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李文辉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3</w:t>
            </w:r>
          </w:p>
        </w:tc>
        <w:tc>
          <w:tcPr>
            <w:tcW w:w="4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机电工程学院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cs="宋体"/>
                <w:kern w:val="2"/>
                <w:sz w:val="28"/>
                <w:szCs w:val="28"/>
                <w:lang w:val="en-US" w:eastAsia="zh-CN" w:bidi="ar-SA"/>
              </w:rPr>
              <w:t>城轨机电20A3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val="en-US" w:eastAsia="zh-CN"/>
              </w:rPr>
              <w:t>陈中华</w:t>
            </w:r>
          </w:p>
        </w:tc>
      </w:tr>
    </w:tbl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lang w:val="en-US" w:eastAsia="zh-CN"/>
        </w:rPr>
        <w:t>二</w:t>
      </w:r>
      <w:r>
        <w:rPr>
          <w:rFonts w:hint="eastAsia" w:ascii="黑体" w:hAnsi="黑体" w:eastAsia="黑体"/>
        </w:rPr>
        <w:t>、文明宿舍</w:t>
      </w:r>
    </w:p>
    <w:tbl>
      <w:tblPr>
        <w:tblStyle w:val="5"/>
        <w:tblW w:w="8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5100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排序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所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在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书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院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二七书院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E341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陇海书院</w:t>
            </w:r>
            <w:bookmarkStart w:id="0" w:name="_GoBack"/>
            <w:bookmarkEnd w:id="0"/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天使书院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H206</w:t>
            </w:r>
          </w:p>
        </w:tc>
      </w:tr>
    </w:tbl>
    <w:p>
      <w:pPr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</w:t>
      </w:r>
      <w:r>
        <w:rPr>
          <w:rFonts w:hint="eastAsia" w:ascii="黑体" w:hAnsi="黑体" w:eastAsia="黑体"/>
          <w:lang w:val="en-US" w:eastAsia="zh-CN"/>
        </w:rPr>
        <w:t>三</w:t>
      </w:r>
      <w:r>
        <w:rPr>
          <w:rFonts w:hint="eastAsia" w:ascii="黑体" w:hAnsi="黑体" w:eastAsia="黑体"/>
        </w:rPr>
        <w:t>、文明学生</w:t>
      </w:r>
    </w:p>
    <w:tbl>
      <w:tblPr>
        <w:tblStyle w:val="5"/>
        <w:tblW w:w="8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305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排序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姓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所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在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书   院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及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班</w:t>
            </w:r>
            <w:r>
              <w:rPr>
                <w:rFonts w:hint="eastAsia" w:ascii="黑体" w:hAnsi="宋体" w:eastAsia="黑体" w:cs="宋体"/>
                <w:bCs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 xml:space="preserve">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边正豪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二七书院 铁道机修20A1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王丰恺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 xml:space="preserve">丝路书院 铁路运输20M1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李颖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 xml:space="preserve">天使书院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药学20A3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张珂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 xml:space="preserve">天使书院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人工智能2</w:t>
            </w:r>
            <w:r>
              <w:rPr>
                <w:rFonts w:hint="default" w:ascii="宋体" w:hAnsi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A1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冯玉琢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 xml:space="preserve">陇海书院 铁道机车21A3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张琳坤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Cs/>
                <w:sz w:val="28"/>
                <w:szCs w:val="28"/>
                <w:lang w:val="en-US" w:eastAsia="zh-CN"/>
              </w:rPr>
              <w:t>复兴书院 铁道工程20A2</w:t>
            </w:r>
          </w:p>
        </w:tc>
      </w:tr>
    </w:tbl>
    <w:p>
      <w:r>
        <w:rPr>
          <w:rFonts w:ascii="黑体" w:hAnsi="黑体" w:eastAsia="黑体"/>
        </w:rPr>
        <w:t xml:space="preserve"> </w:t>
      </w:r>
      <w:r>
        <w:rPr>
          <w:rFonts w:hint="eastAsia"/>
        </w:rPr>
        <w:t xml:space="preserve"> </w:t>
      </w:r>
    </w:p>
    <w:p>
      <w:pPr>
        <w:spacing w:line="560" w:lineRule="exact"/>
        <w:contextualSpacing/>
        <w:rPr>
          <w:rFonts w:ascii="仿宋_GB2312"/>
          <w:bCs/>
          <w:sz w:val="28"/>
          <w:szCs w:val="28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120" w:right="1446" w:bottom="1950" w:left="1559" w:header="851" w:footer="1304" w:gutter="0"/>
      <w:pgNumType w:fmt="numberInDash"/>
      <w:cols w:space="720" w:num="1"/>
      <w:docGrid w:linePitch="573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仿宋_GB2312" w:eastAsia="仿宋_GB2312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spacing w:line="14" w:lineRule="auto"/>
      <w:ind w:firstLine="400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YmQ2ZTljYjM5M2ZmYjIyOTI4OWUzYzhiNjcwMzcifQ=="/>
  </w:docVars>
  <w:rsids>
    <w:rsidRoot w:val="56DB0DE9"/>
    <w:rsid w:val="069A281F"/>
    <w:rsid w:val="092263E9"/>
    <w:rsid w:val="0D8E1708"/>
    <w:rsid w:val="13985C26"/>
    <w:rsid w:val="13BD743A"/>
    <w:rsid w:val="1ABA507F"/>
    <w:rsid w:val="20FE1E7C"/>
    <w:rsid w:val="21037E85"/>
    <w:rsid w:val="262A66E9"/>
    <w:rsid w:val="28B05368"/>
    <w:rsid w:val="292A63D8"/>
    <w:rsid w:val="2B521A33"/>
    <w:rsid w:val="2E8373C4"/>
    <w:rsid w:val="334D2131"/>
    <w:rsid w:val="3ADE3FB6"/>
    <w:rsid w:val="43D77274"/>
    <w:rsid w:val="4A434CED"/>
    <w:rsid w:val="51821491"/>
    <w:rsid w:val="56DB0DE9"/>
    <w:rsid w:val="58561DCB"/>
    <w:rsid w:val="5BE74621"/>
    <w:rsid w:val="5D3F5B1A"/>
    <w:rsid w:val="62142595"/>
    <w:rsid w:val="65AB5A93"/>
    <w:rsid w:val="696E6382"/>
    <w:rsid w:val="729B0C6F"/>
    <w:rsid w:val="7D22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11"/>
    </w:pPr>
    <w:rPr>
      <w:rFonts w:ascii="仿宋_GB2312" w:hAns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242</Characters>
  <Lines>0</Lines>
  <Paragraphs>0</Paragraphs>
  <TotalTime>2</TotalTime>
  <ScaleCrop>false</ScaleCrop>
  <LinksUpToDate>false</LinksUpToDate>
  <CharactersWithSpaces>284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2022-05-26T03:19:00Z</dcterms:created>
  <dc:creator>Lenovo</dc:creator>
  <cp:lastModifiedBy>Lenovo</cp:lastModifiedBy>
  <dcterms:modified xsi:type="dcterms:W3CDTF">2022-05-31T02:38:30Z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A1B1002C08BA4D54A26FBCCF133F4E20</vt:lpwstr>
  </property>
</Properties>
</file>